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Look w:val="01E0" w:firstRow="1" w:lastRow="1" w:firstColumn="1" w:lastColumn="1" w:noHBand="0" w:noVBand="0"/>
      </w:tblPr>
      <w:tblGrid>
        <w:gridCol w:w="4503"/>
        <w:gridCol w:w="1417"/>
        <w:gridCol w:w="4110"/>
      </w:tblGrid>
      <w:tr w:rsidR="004735EF" w:rsidRPr="00394BEC" w:rsidTr="00394BEC">
        <w:tc>
          <w:tcPr>
            <w:tcW w:w="4503" w:type="dxa"/>
          </w:tcPr>
          <w:p w:rsidR="004735EF" w:rsidRPr="00394BEC" w:rsidRDefault="00775823" w:rsidP="00394BEC">
            <w:pPr>
              <w:pStyle w:val="1"/>
              <w:jc w:val="left"/>
              <w:rPr>
                <w:b/>
                <w:szCs w:val="28"/>
              </w:rPr>
            </w:pPr>
            <w:r w:rsidRPr="00394BEC">
              <w:rPr>
                <w:b/>
                <w:szCs w:val="28"/>
              </w:rPr>
              <w:t>«</w:t>
            </w:r>
            <w:r w:rsidR="00CD08BC">
              <w:rPr>
                <w:b/>
                <w:szCs w:val="28"/>
              </w:rPr>
              <w:t>Утверждаю</w:t>
            </w:r>
            <w:r w:rsidR="004735EF" w:rsidRPr="00394BEC">
              <w:rPr>
                <w:b/>
                <w:szCs w:val="28"/>
              </w:rPr>
              <w:t>»</w:t>
            </w:r>
          </w:p>
          <w:p w:rsidR="004735EF" w:rsidRPr="00394BEC" w:rsidRDefault="004735EF" w:rsidP="00394BEC">
            <w:pPr>
              <w:pStyle w:val="1"/>
              <w:jc w:val="left"/>
              <w:rPr>
                <w:b/>
                <w:i/>
                <w:szCs w:val="28"/>
              </w:rPr>
            </w:pPr>
            <w:r w:rsidRPr="00394BEC">
              <w:rPr>
                <w:b/>
                <w:szCs w:val="28"/>
              </w:rPr>
              <w:t>Пре</w:t>
            </w:r>
            <w:r w:rsidR="00CD08BC">
              <w:rPr>
                <w:b/>
                <w:szCs w:val="28"/>
              </w:rPr>
              <w:t>дседатель комитета</w:t>
            </w:r>
            <w:r w:rsidR="005B2306" w:rsidRPr="00394BEC">
              <w:rPr>
                <w:b/>
                <w:szCs w:val="28"/>
              </w:rPr>
              <w:t xml:space="preserve"> </w:t>
            </w:r>
            <w:r w:rsidR="00CD08BC">
              <w:rPr>
                <w:b/>
                <w:szCs w:val="28"/>
              </w:rPr>
              <w:t>Тульской области по спорту</w:t>
            </w:r>
            <w:r w:rsidRPr="00394BEC">
              <w:rPr>
                <w:b/>
                <w:szCs w:val="28"/>
              </w:rPr>
              <w:t xml:space="preserve"> </w:t>
            </w:r>
            <w:r w:rsidR="00FE04C8">
              <w:rPr>
                <w:b/>
                <w:szCs w:val="28"/>
              </w:rPr>
              <w:t xml:space="preserve"> </w:t>
            </w:r>
          </w:p>
          <w:p w:rsidR="00CD08BC" w:rsidRDefault="004735EF" w:rsidP="00CD08BC">
            <w:pPr>
              <w:pStyle w:val="1"/>
              <w:jc w:val="left"/>
              <w:rPr>
                <w:b/>
                <w:szCs w:val="28"/>
              </w:rPr>
            </w:pPr>
            <w:r w:rsidRPr="00394BEC">
              <w:rPr>
                <w:b/>
                <w:szCs w:val="28"/>
              </w:rPr>
              <w:t xml:space="preserve">            </w:t>
            </w:r>
            <w:r w:rsidR="006D33F0" w:rsidRPr="00394BEC">
              <w:rPr>
                <w:b/>
                <w:szCs w:val="28"/>
              </w:rPr>
              <w:t xml:space="preserve"> </w:t>
            </w:r>
            <w:r w:rsidRPr="00394BEC">
              <w:rPr>
                <w:b/>
                <w:szCs w:val="28"/>
              </w:rPr>
              <w:t xml:space="preserve"> </w:t>
            </w:r>
            <w:r w:rsidR="00B745C8" w:rsidRPr="00394BEC">
              <w:rPr>
                <w:b/>
                <w:szCs w:val="28"/>
              </w:rPr>
              <w:t xml:space="preserve">  </w:t>
            </w:r>
            <w:r w:rsidR="00CD08BC">
              <w:rPr>
                <w:b/>
                <w:szCs w:val="28"/>
              </w:rPr>
              <w:t xml:space="preserve">              </w:t>
            </w:r>
          </w:p>
          <w:p w:rsidR="00CD08BC" w:rsidRDefault="00CD08BC" w:rsidP="00CD08BC">
            <w:pPr>
              <w:pStyle w:val="1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</w:t>
            </w:r>
          </w:p>
          <w:p w:rsidR="00FE04C8" w:rsidRDefault="00CD08BC" w:rsidP="00CD08BC">
            <w:pPr>
              <w:pStyle w:val="1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</w:t>
            </w:r>
          </w:p>
          <w:p w:rsidR="004735EF" w:rsidRPr="00394BEC" w:rsidRDefault="00FE04C8" w:rsidP="00443255">
            <w:pPr>
              <w:pStyle w:val="1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</w:t>
            </w:r>
            <w:r w:rsidR="00443255">
              <w:rPr>
                <w:b/>
                <w:szCs w:val="28"/>
              </w:rPr>
              <w:t>Н</w:t>
            </w:r>
            <w:r w:rsidR="004735EF" w:rsidRPr="00394BEC">
              <w:rPr>
                <w:b/>
                <w:szCs w:val="28"/>
              </w:rPr>
              <w:t>.</w:t>
            </w:r>
            <w:r w:rsidR="00B334AB" w:rsidRPr="00394BEC">
              <w:rPr>
                <w:b/>
                <w:szCs w:val="28"/>
              </w:rPr>
              <w:t>Н</w:t>
            </w:r>
            <w:r w:rsidR="004735EF" w:rsidRPr="00394BEC">
              <w:rPr>
                <w:b/>
                <w:szCs w:val="28"/>
              </w:rPr>
              <w:t xml:space="preserve">. </w:t>
            </w:r>
            <w:r w:rsidR="00443255">
              <w:rPr>
                <w:b/>
                <w:szCs w:val="28"/>
              </w:rPr>
              <w:t>Ивашков</w:t>
            </w:r>
          </w:p>
        </w:tc>
        <w:tc>
          <w:tcPr>
            <w:tcW w:w="1417" w:type="dxa"/>
          </w:tcPr>
          <w:p w:rsidR="004735EF" w:rsidRPr="00394BEC" w:rsidRDefault="004735EF" w:rsidP="004735EF">
            <w:pPr>
              <w:rPr>
                <w:b/>
                <w:sz w:val="28"/>
                <w:szCs w:val="28"/>
              </w:rPr>
            </w:pPr>
          </w:p>
          <w:p w:rsidR="004735EF" w:rsidRPr="00394BEC" w:rsidRDefault="004735EF" w:rsidP="004735EF">
            <w:pPr>
              <w:rPr>
                <w:b/>
                <w:sz w:val="28"/>
                <w:szCs w:val="28"/>
              </w:rPr>
            </w:pPr>
          </w:p>
          <w:p w:rsidR="004735EF" w:rsidRPr="00394BEC" w:rsidRDefault="004735EF" w:rsidP="004735EF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4735EF" w:rsidRPr="00394BEC" w:rsidRDefault="004735EF" w:rsidP="00394BEC">
            <w:pPr>
              <w:pStyle w:val="1"/>
              <w:jc w:val="left"/>
              <w:rPr>
                <w:b/>
                <w:szCs w:val="28"/>
              </w:rPr>
            </w:pPr>
            <w:r w:rsidRPr="00394BEC">
              <w:rPr>
                <w:b/>
                <w:i/>
                <w:szCs w:val="28"/>
              </w:rPr>
              <w:t xml:space="preserve">« </w:t>
            </w:r>
            <w:r w:rsidRPr="00394BEC">
              <w:rPr>
                <w:b/>
                <w:szCs w:val="28"/>
              </w:rPr>
              <w:t>Утверждаю »</w:t>
            </w:r>
          </w:p>
          <w:p w:rsidR="004735EF" w:rsidRPr="00394BEC" w:rsidRDefault="00C024C1" w:rsidP="004735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FE04C8">
              <w:rPr>
                <w:b/>
                <w:sz w:val="28"/>
                <w:szCs w:val="28"/>
              </w:rPr>
              <w:t xml:space="preserve">редседатель правления </w:t>
            </w:r>
            <w:r w:rsidR="00CD08BC">
              <w:rPr>
                <w:b/>
                <w:sz w:val="28"/>
                <w:szCs w:val="28"/>
              </w:rPr>
              <w:t xml:space="preserve"> Общественной организации «Тульская</w:t>
            </w:r>
            <w:r w:rsidR="004735EF" w:rsidRPr="00394BEC">
              <w:rPr>
                <w:b/>
                <w:sz w:val="28"/>
                <w:szCs w:val="28"/>
              </w:rPr>
              <w:t xml:space="preserve"> </w:t>
            </w:r>
            <w:r w:rsidR="00CD08BC">
              <w:rPr>
                <w:b/>
                <w:sz w:val="28"/>
                <w:szCs w:val="28"/>
              </w:rPr>
              <w:t>региональная федерация волейбола»</w:t>
            </w:r>
          </w:p>
          <w:p w:rsidR="00C024C1" w:rsidRDefault="00447C06" w:rsidP="00516DBB">
            <w:pPr>
              <w:rPr>
                <w:b/>
                <w:sz w:val="28"/>
                <w:szCs w:val="28"/>
              </w:rPr>
            </w:pPr>
            <w:r w:rsidRPr="00394BEC">
              <w:rPr>
                <w:b/>
                <w:sz w:val="28"/>
                <w:szCs w:val="28"/>
              </w:rPr>
              <w:t xml:space="preserve">     </w:t>
            </w:r>
            <w:r w:rsidR="004735EF" w:rsidRPr="00394BEC">
              <w:rPr>
                <w:b/>
                <w:sz w:val="28"/>
                <w:szCs w:val="28"/>
              </w:rPr>
              <w:t xml:space="preserve">   </w:t>
            </w:r>
            <w:r w:rsidR="00257E45" w:rsidRPr="00394BEC">
              <w:rPr>
                <w:b/>
                <w:sz w:val="28"/>
                <w:szCs w:val="28"/>
              </w:rPr>
              <w:t xml:space="preserve">   </w:t>
            </w:r>
          </w:p>
          <w:p w:rsidR="004735EF" w:rsidRPr="00394BEC" w:rsidRDefault="00C024C1" w:rsidP="00FE04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E04C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FE04C8">
              <w:rPr>
                <w:b/>
                <w:sz w:val="28"/>
                <w:szCs w:val="28"/>
              </w:rPr>
              <w:t xml:space="preserve"> В.Е. Московский</w:t>
            </w:r>
          </w:p>
        </w:tc>
      </w:tr>
    </w:tbl>
    <w:p w:rsidR="003C3509" w:rsidRPr="00447C06" w:rsidRDefault="003C3509">
      <w:pPr>
        <w:pStyle w:val="2"/>
        <w:jc w:val="center"/>
        <w:rPr>
          <w:b/>
          <w:szCs w:val="28"/>
        </w:rPr>
      </w:pPr>
    </w:p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Pr="00447C06" w:rsidRDefault="00B745C8" w:rsidP="00B745C8">
      <w:pPr>
        <w:pStyle w:val="2"/>
        <w:jc w:val="center"/>
        <w:rPr>
          <w:b/>
          <w:szCs w:val="28"/>
        </w:rPr>
      </w:pPr>
      <w:proofErr w:type="gramStart"/>
      <w:r w:rsidRPr="00447C06">
        <w:rPr>
          <w:b/>
          <w:szCs w:val="28"/>
        </w:rPr>
        <w:t>П</w:t>
      </w:r>
      <w:proofErr w:type="gramEnd"/>
      <w:r w:rsidRPr="00447C06">
        <w:rPr>
          <w:b/>
          <w:szCs w:val="28"/>
        </w:rPr>
        <w:t xml:space="preserve"> О Л О Ж Е Н И Е</w:t>
      </w:r>
    </w:p>
    <w:p w:rsidR="00B745C8" w:rsidRPr="00447C06" w:rsidRDefault="00B745C8" w:rsidP="00B745C8">
      <w:pPr>
        <w:jc w:val="center"/>
        <w:rPr>
          <w:b/>
          <w:sz w:val="28"/>
          <w:szCs w:val="28"/>
        </w:rPr>
      </w:pPr>
    </w:p>
    <w:p w:rsidR="00B745C8" w:rsidRPr="00447C06" w:rsidRDefault="00C024C1" w:rsidP="00B74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Первенства Т</w:t>
      </w:r>
      <w:r w:rsidR="00B745C8" w:rsidRPr="00447C06">
        <w:rPr>
          <w:b/>
          <w:sz w:val="28"/>
          <w:szCs w:val="28"/>
        </w:rPr>
        <w:t xml:space="preserve">ульской области по </w:t>
      </w:r>
      <w:r w:rsidR="00B334AB">
        <w:rPr>
          <w:b/>
          <w:sz w:val="28"/>
          <w:szCs w:val="28"/>
        </w:rPr>
        <w:t>волейболу</w:t>
      </w:r>
    </w:p>
    <w:p w:rsidR="00B745C8" w:rsidRPr="00447C06" w:rsidRDefault="00C024C1" w:rsidP="00B74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команд юношей и девушек </w:t>
      </w:r>
    </w:p>
    <w:p w:rsidR="00B745C8" w:rsidRPr="00447C06" w:rsidRDefault="00B745C8" w:rsidP="00B745C8">
      <w:pPr>
        <w:jc w:val="center"/>
        <w:rPr>
          <w:sz w:val="28"/>
          <w:szCs w:val="28"/>
        </w:rPr>
      </w:pPr>
    </w:p>
    <w:p w:rsidR="00B745C8" w:rsidRPr="00447C06" w:rsidRDefault="00B745C8" w:rsidP="00B745C8">
      <w:pPr>
        <w:rPr>
          <w:sz w:val="28"/>
          <w:szCs w:val="28"/>
        </w:rPr>
      </w:pPr>
    </w:p>
    <w:p w:rsidR="00B745C8" w:rsidRPr="00447C06" w:rsidRDefault="00B745C8" w:rsidP="00B745C8">
      <w:pPr>
        <w:rPr>
          <w:sz w:val="28"/>
          <w:szCs w:val="28"/>
        </w:rPr>
      </w:pPr>
    </w:p>
    <w:p w:rsidR="00B745C8" w:rsidRPr="00447C06" w:rsidRDefault="00B745C8" w:rsidP="00B745C8">
      <w:pPr>
        <w:rPr>
          <w:sz w:val="28"/>
          <w:szCs w:val="28"/>
        </w:rPr>
      </w:pPr>
    </w:p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C024C1" w:rsidRDefault="00C024C1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Default="00B745C8" w:rsidP="00B745C8"/>
    <w:p w:rsidR="00B745C8" w:rsidRPr="004028EC" w:rsidRDefault="00B745C8" w:rsidP="00B745C8">
      <w:pPr>
        <w:jc w:val="center"/>
        <w:rPr>
          <w:sz w:val="24"/>
          <w:szCs w:val="24"/>
        </w:rPr>
      </w:pPr>
      <w:r w:rsidRPr="004028EC">
        <w:rPr>
          <w:sz w:val="24"/>
          <w:szCs w:val="24"/>
        </w:rPr>
        <w:t>г. Тула</w:t>
      </w:r>
    </w:p>
    <w:p w:rsidR="00B745C8" w:rsidRPr="004028EC" w:rsidRDefault="00B745C8" w:rsidP="00B745C8">
      <w:pPr>
        <w:jc w:val="center"/>
        <w:rPr>
          <w:sz w:val="24"/>
          <w:szCs w:val="24"/>
        </w:rPr>
      </w:pPr>
      <w:r w:rsidRPr="004028EC">
        <w:rPr>
          <w:sz w:val="24"/>
          <w:szCs w:val="24"/>
        </w:rPr>
        <w:t>201</w:t>
      </w:r>
      <w:r w:rsidR="009E5C96">
        <w:rPr>
          <w:sz w:val="24"/>
          <w:szCs w:val="24"/>
        </w:rPr>
        <w:t>9</w:t>
      </w:r>
      <w:r w:rsidRPr="004028EC">
        <w:rPr>
          <w:sz w:val="24"/>
          <w:szCs w:val="24"/>
        </w:rPr>
        <w:t xml:space="preserve"> год</w:t>
      </w:r>
    </w:p>
    <w:p w:rsidR="004028EC" w:rsidRDefault="004028EC" w:rsidP="00B745C8">
      <w:pPr>
        <w:jc w:val="center"/>
      </w:pPr>
    </w:p>
    <w:p w:rsidR="004028EC" w:rsidRDefault="004028EC" w:rsidP="00B745C8">
      <w:pPr>
        <w:jc w:val="center"/>
      </w:pPr>
    </w:p>
    <w:p w:rsidR="00C11ADF" w:rsidRPr="004028EC" w:rsidRDefault="00C11ADF">
      <w:pPr>
        <w:numPr>
          <w:ilvl w:val="0"/>
          <w:numId w:val="10"/>
        </w:numPr>
        <w:jc w:val="center"/>
        <w:rPr>
          <w:sz w:val="28"/>
          <w:szCs w:val="28"/>
        </w:rPr>
      </w:pPr>
      <w:r w:rsidRPr="004028EC">
        <w:rPr>
          <w:b/>
          <w:sz w:val="28"/>
          <w:szCs w:val="28"/>
        </w:rPr>
        <w:lastRenderedPageBreak/>
        <w:t>1.</w:t>
      </w:r>
      <w:r w:rsidRPr="004028EC">
        <w:rPr>
          <w:b/>
          <w:i/>
          <w:sz w:val="28"/>
          <w:szCs w:val="28"/>
        </w:rPr>
        <w:t xml:space="preserve"> </w:t>
      </w:r>
      <w:r w:rsidRPr="004028EC">
        <w:rPr>
          <w:b/>
          <w:sz w:val="28"/>
          <w:szCs w:val="28"/>
        </w:rPr>
        <w:t>Цели и задачи</w:t>
      </w:r>
    </w:p>
    <w:p w:rsidR="00455A97" w:rsidRDefault="00C11ADF">
      <w:pPr>
        <w:pStyle w:val="a3"/>
        <w:ind w:left="-567" w:firstLine="0"/>
        <w:rPr>
          <w:szCs w:val="28"/>
        </w:rPr>
      </w:pPr>
      <w:r w:rsidRPr="004028EC">
        <w:rPr>
          <w:szCs w:val="28"/>
        </w:rPr>
        <w:t xml:space="preserve">            </w:t>
      </w:r>
      <w:r w:rsidR="00393516" w:rsidRPr="004028EC">
        <w:rPr>
          <w:szCs w:val="28"/>
        </w:rPr>
        <w:t xml:space="preserve"> </w:t>
      </w:r>
      <w:r w:rsidR="000F7818">
        <w:rPr>
          <w:szCs w:val="28"/>
        </w:rPr>
        <w:t xml:space="preserve"> </w:t>
      </w:r>
    </w:p>
    <w:p w:rsidR="00C11ADF" w:rsidRPr="004028EC" w:rsidRDefault="00455A97">
      <w:pPr>
        <w:pStyle w:val="a3"/>
        <w:ind w:left="-567" w:firstLine="0"/>
        <w:rPr>
          <w:szCs w:val="28"/>
        </w:rPr>
      </w:pPr>
      <w:r>
        <w:rPr>
          <w:szCs w:val="28"/>
        </w:rPr>
        <w:t xml:space="preserve">             </w:t>
      </w:r>
      <w:r w:rsidR="00393516" w:rsidRPr="004028EC">
        <w:rPr>
          <w:szCs w:val="28"/>
        </w:rPr>
        <w:t xml:space="preserve">Соревнования </w:t>
      </w:r>
      <w:r w:rsidR="00C11ADF" w:rsidRPr="004028EC">
        <w:rPr>
          <w:szCs w:val="28"/>
        </w:rPr>
        <w:t xml:space="preserve"> проводится с целью:</w:t>
      </w:r>
    </w:p>
    <w:p w:rsidR="00C11ADF" w:rsidRDefault="00A10E48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развития </w:t>
      </w:r>
      <w:r w:rsidR="004D10BC">
        <w:rPr>
          <w:szCs w:val="28"/>
        </w:rPr>
        <w:t>волейбола</w:t>
      </w:r>
      <w:r w:rsidR="00C11ADF" w:rsidRPr="004028EC">
        <w:rPr>
          <w:szCs w:val="28"/>
        </w:rPr>
        <w:t xml:space="preserve"> в Тульской области;</w:t>
      </w:r>
    </w:p>
    <w:p w:rsidR="00A10E48" w:rsidRDefault="00B52FF1" w:rsidP="00A10E48">
      <w:pPr>
        <w:pStyle w:val="a3"/>
        <w:ind w:firstLine="426"/>
        <w:rPr>
          <w:szCs w:val="28"/>
        </w:rPr>
      </w:pPr>
      <w:r>
        <w:rPr>
          <w:szCs w:val="28"/>
        </w:rPr>
        <w:t xml:space="preserve"> </w:t>
      </w:r>
      <w:r w:rsidR="00A10E48">
        <w:rPr>
          <w:szCs w:val="28"/>
        </w:rPr>
        <w:t>Задачами проведения спортивных соревнований являются:</w:t>
      </w:r>
    </w:p>
    <w:p w:rsidR="00C11ADF" w:rsidRPr="004028EC" w:rsidRDefault="00C11ADF">
      <w:pPr>
        <w:pStyle w:val="a3"/>
        <w:numPr>
          <w:ilvl w:val="0"/>
          <w:numId w:val="5"/>
        </w:numPr>
        <w:rPr>
          <w:szCs w:val="28"/>
        </w:rPr>
      </w:pPr>
      <w:r w:rsidRPr="004028EC">
        <w:rPr>
          <w:szCs w:val="28"/>
        </w:rPr>
        <w:t>привлечения молодежи к регулярным занятиям физической культурой и спортом, формирования здорового образа жизни;</w:t>
      </w:r>
    </w:p>
    <w:p w:rsidR="00C11ADF" w:rsidRDefault="00C11ADF">
      <w:pPr>
        <w:pStyle w:val="a3"/>
        <w:numPr>
          <w:ilvl w:val="0"/>
          <w:numId w:val="5"/>
        </w:numPr>
        <w:rPr>
          <w:szCs w:val="28"/>
        </w:rPr>
      </w:pPr>
      <w:r w:rsidRPr="004028EC">
        <w:rPr>
          <w:szCs w:val="28"/>
        </w:rPr>
        <w:t xml:space="preserve">подготовка </w:t>
      </w:r>
      <w:r w:rsidR="00A10E48">
        <w:rPr>
          <w:szCs w:val="28"/>
        </w:rPr>
        <w:t xml:space="preserve">спортивного резерва </w:t>
      </w:r>
      <w:r w:rsidRPr="004028EC">
        <w:rPr>
          <w:szCs w:val="28"/>
        </w:rPr>
        <w:t xml:space="preserve">для юношеских сборных команд </w:t>
      </w:r>
      <w:r w:rsidR="00A10E48">
        <w:rPr>
          <w:szCs w:val="28"/>
        </w:rPr>
        <w:t xml:space="preserve">области </w:t>
      </w:r>
      <w:r w:rsidRPr="004028EC">
        <w:rPr>
          <w:szCs w:val="28"/>
        </w:rPr>
        <w:t>и команд мастеров</w:t>
      </w:r>
      <w:r w:rsidR="009E5C96">
        <w:rPr>
          <w:szCs w:val="28"/>
        </w:rPr>
        <w:t>, отбор на зональн</w:t>
      </w:r>
      <w:r w:rsidR="00443255">
        <w:rPr>
          <w:szCs w:val="28"/>
        </w:rPr>
        <w:t>ый этап</w:t>
      </w:r>
      <w:r w:rsidR="009E5C96">
        <w:rPr>
          <w:szCs w:val="28"/>
        </w:rPr>
        <w:t xml:space="preserve"> Первенств</w:t>
      </w:r>
      <w:r w:rsidR="00443255">
        <w:rPr>
          <w:szCs w:val="28"/>
        </w:rPr>
        <w:t>а</w:t>
      </w:r>
      <w:r w:rsidR="009E5C96">
        <w:rPr>
          <w:szCs w:val="28"/>
        </w:rPr>
        <w:t xml:space="preserve"> России</w:t>
      </w:r>
      <w:r w:rsidRPr="004028EC">
        <w:rPr>
          <w:szCs w:val="28"/>
        </w:rPr>
        <w:t>.</w:t>
      </w:r>
    </w:p>
    <w:p w:rsidR="004028EC" w:rsidRPr="004028EC" w:rsidRDefault="004028EC">
      <w:pPr>
        <w:jc w:val="center"/>
        <w:rPr>
          <w:b/>
          <w:sz w:val="28"/>
          <w:szCs w:val="28"/>
        </w:rPr>
      </w:pPr>
    </w:p>
    <w:p w:rsidR="00C11ADF" w:rsidRPr="004028EC" w:rsidRDefault="004276A3">
      <w:pPr>
        <w:jc w:val="center"/>
        <w:rPr>
          <w:b/>
          <w:sz w:val="28"/>
          <w:szCs w:val="28"/>
        </w:rPr>
      </w:pPr>
      <w:r w:rsidRPr="004028EC">
        <w:rPr>
          <w:b/>
          <w:sz w:val="28"/>
          <w:szCs w:val="28"/>
        </w:rPr>
        <w:t>2</w:t>
      </w:r>
      <w:r w:rsidR="00C11ADF" w:rsidRPr="004028EC">
        <w:rPr>
          <w:b/>
          <w:sz w:val="28"/>
          <w:szCs w:val="28"/>
        </w:rPr>
        <w:t>. Руководство проведением соревнований</w:t>
      </w:r>
    </w:p>
    <w:p w:rsidR="00E25BC2" w:rsidRDefault="00C11ADF">
      <w:pPr>
        <w:ind w:firstLine="142"/>
        <w:jc w:val="both"/>
        <w:rPr>
          <w:sz w:val="28"/>
          <w:szCs w:val="28"/>
        </w:rPr>
      </w:pPr>
      <w:r w:rsidRPr="004028EC">
        <w:rPr>
          <w:sz w:val="28"/>
          <w:szCs w:val="28"/>
        </w:rPr>
        <w:t xml:space="preserve">    </w:t>
      </w:r>
      <w:r w:rsidR="00B52FF1">
        <w:rPr>
          <w:sz w:val="28"/>
          <w:szCs w:val="28"/>
        </w:rPr>
        <w:t xml:space="preserve"> </w:t>
      </w:r>
    </w:p>
    <w:p w:rsidR="00C11ADF" w:rsidRPr="004028EC" w:rsidRDefault="00E25BC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1ADF" w:rsidRPr="004028EC">
        <w:rPr>
          <w:sz w:val="28"/>
          <w:szCs w:val="28"/>
        </w:rPr>
        <w:t xml:space="preserve">Общее руководство подготовкой и проведением соревнований осуществляется </w:t>
      </w:r>
      <w:r w:rsidR="004276A3" w:rsidRPr="004028EC">
        <w:rPr>
          <w:sz w:val="28"/>
          <w:szCs w:val="28"/>
        </w:rPr>
        <w:t xml:space="preserve">комитетом </w:t>
      </w:r>
      <w:r w:rsidR="00D82B05" w:rsidRPr="004028EC">
        <w:rPr>
          <w:sz w:val="28"/>
          <w:szCs w:val="28"/>
        </w:rPr>
        <w:t xml:space="preserve">Тульской области по спорту  и областной </w:t>
      </w:r>
      <w:r w:rsidR="00C11ADF" w:rsidRPr="004028EC">
        <w:rPr>
          <w:sz w:val="28"/>
          <w:szCs w:val="28"/>
        </w:rPr>
        <w:t xml:space="preserve">федерацией </w:t>
      </w:r>
      <w:r w:rsidR="004D10BC">
        <w:rPr>
          <w:sz w:val="28"/>
          <w:szCs w:val="28"/>
        </w:rPr>
        <w:t>волейбола</w:t>
      </w:r>
      <w:r w:rsidR="00C11ADF" w:rsidRPr="004028EC">
        <w:rPr>
          <w:sz w:val="28"/>
          <w:szCs w:val="28"/>
        </w:rPr>
        <w:t>.</w:t>
      </w:r>
    </w:p>
    <w:p w:rsidR="00C11ADF" w:rsidRPr="004028EC" w:rsidRDefault="00C11ADF">
      <w:pPr>
        <w:pStyle w:val="a3"/>
        <w:ind w:firstLine="142"/>
        <w:rPr>
          <w:szCs w:val="28"/>
        </w:rPr>
      </w:pPr>
      <w:r w:rsidRPr="004028EC">
        <w:rPr>
          <w:szCs w:val="28"/>
        </w:rPr>
        <w:t xml:space="preserve">    </w:t>
      </w:r>
      <w:r w:rsidR="00B52FF1">
        <w:rPr>
          <w:szCs w:val="28"/>
        </w:rPr>
        <w:t xml:space="preserve"> </w:t>
      </w:r>
      <w:r w:rsidRPr="004028EC">
        <w:rPr>
          <w:szCs w:val="28"/>
        </w:rPr>
        <w:t>Непосредственное проведение соревнований возлагается на главную судейскую коллегию</w:t>
      </w:r>
      <w:r w:rsidR="00775823" w:rsidRPr="004028EC">
        <w:rPr>
          <w:szCs w:val="28"/>
        </w:rPr>
        <w:t xml:space="preserve">,  утвержденную областной федерацией </w:t>
      </w:r>
      <w:r w:rsidR="004D10BC">
        <w:rPr>
          <w:szCs w:val="28"/>
        </w:rPr>
        <w:t>волейбола</w:t>
      </w:r>
      <w:r w:rsidRPr="004028EC">
        <w:rPr>
          <w:szCs w:val="28"/>
        </w:rPr>
        <w:t>.</w:t>
      </w:r>
      <w:r w:rsidR="002A2F1C" w:rsidRPr="004028EC">
        <w:rPr>
          <w:szCs w:val="28"/>
        </w:rPr>
        <w:t xml:space="preserve"> </w:t>
      </w:r>
    </w:p>
    <w:p w:rsidR="004028EC" w:rsidRPr="004028EC" w:rsidRDefault="004028EC">
      <w:pPr>
        <w:jc w:val="center"/>
        <w:rPr>
          <w:b/>
          <w:sz w:val="28"/>
          <w:szCs w:val="28"/>
        </w:rPr>
      </w:pPr>
    </w:p>
    <w:p w:rsidR="00C024C1" w:rsidRDefault="004276A3">
      <w:pPr>
        <w:jc w:val="center"/>
        <w:rPr>
          <w:b/>
          <w:sz w:val="28"/>
          <w:szCs w:val="28"/>
        </w:rPr>
      </w:pPr>
      <w:r w:rsidRPr="004028EC">
        <w:rPr>
          <w:b/>
          <w:sz w:val="28"/>
          <w:szCs w:val="28"/>
        </w:rPr>
        <w:t>3</w:t>
      </w:r>
      <w:r w:rsidR="00C11ADF" w:rsidRPr="004028EC">
        <w:rPr>
          <w:b/>
          <w:sz w:val="28"/>
          <w:szCs w:val="28"/>
        </w:rPr>
        <w:t xml:space="preserve">. </w:t>
      </w:r>
      <w:r w:rsidR="00C024C1">
        <w:rPr>
          <w:b/>
          <w:sz w:val="28"/>
          <w:szCs w:val="28"/>
        </w:rPr>
        <w:t>Сроки и место проведения.</w:t>
      </w:r>
    </w:p>
    <w:p w:rsidR="00443255" w:rsidRDefault="00C024C1" w:rsidP="00C02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61C08" w:rsidRDefault="00C024C1" w:rsidP="00C024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02B4" w:rsidRPr="003802B4">
        <w:rPr>
          <w:sz w:val="28"/>
          <w:szCs w:val="28"/>
        </w:rPr>
        <w:t xml:space="preserve">Соревнования </w:t>
      </w:r>
      <w:r w:rsidR="003802B4">
        <w:rPr>
          <w:sz w:val="28"/>
          <w:szCs w:val="28"/>
        </w:rPr>
        <w:t>проводятся</w:t>
      </w:r>
      <w:r w:rsidR="00461C08">
        <w:rPr>
          <w:sz w:val="28"/>
          <w:szCs w:val="28"/>
        </w:rPr>
        <w:t>:</w:t>
      </w:r>
    </w:p>
    <w:p w:rsidR="00FE04C8" w:rsidRDefault="00461C08" w:rsidP="00FE04C8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1C08">
        <w:rPr>
          <w:b/>
          <w:sz w:val="28"/>
          <w:szCs w:val="28"/>
        </w:rPr>
        <w:t>тарший возраст  200</w:t>
      </w:r>
      <w:r w:rsidR="009E5C96">
        <w:rPr>
          <w:b/>
          <w:sz w:val="28"/>
          <w:szCs w:val="28"/>
        </w:rPr>
        <w:t>3</w:t>
      </w:r>
      <w:r w:rsidRPr="00461C08">
        <w:rPr>
          <w:b/>
          <w:sz w:val="28"/>
          <w:szCs w:val="28"/>
        </w:rPr>
        <w:t xml:space="preserve"> - 200</w:t>
      </w:r>
      <w:r w:rsidR="009E5C96">
        <w:rPr>
          <w:b/>
          <w:sz w:val="28"/>
          <w:szCs w:val="28"/>
        </w:rPr>
        <w:t>4</w:t>
      </w:r>
      <w:r w:rsidRPr="00461C08">
        <w:rPr>
          <w:b/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="00FE04C8" w:rsidRPr="00461C08">
        <w:rPr>
          <w:sz w:val="28"/>
          <w:szCs w:val="28"/>
        </w:rPr>
        <w:t xml:space="preserve">г. </w:t>
      </w:r>
      <w:r w:rsidR="0043116C">
        <w:rPr>
          <w:sz w:val="28"/>
          <w:szCs w:val="28"/>
        </w:rPr>
        <w:t>Щекино</w:t>
      </w:r>
      <w:r w:rsidR="00FE04C8">
        <w:rPr>
          <w:sz w:val="28"/>
          <w:szCs w:val="28"/>
        </w:rPr>
        <w:t xml:space="preserve">  (спортивный зал </w:t>
      </w:r>
      <w:r w:rsidR="0043116C">
        <w:rPr>
          <w:sz w:val="28"/>
          <w:szCs w:val="28"/>
        </w:rPr>
        <w:t xml:space="preserve">МБУДО </w:t>
      </w:r>
      <w:r w:rsidR="00FE04C8">
        <w:rPr>
          <w:sz w:val="28"/>
          <w:szCs w:val="28"/>
        </w:rPr>
        <w:t>ДЮСШ</w:t>
      </w:r>
      <w:r w:rsidR="0043116C">
        <w:rPr>
          <w:sz w:val="28"/>
          <w:szCs w:val="28"/>
        </w:rPr>
        <w:t xml:space="preserve">№1, </w:t>
      </w:r>
      <w:r w:rsidR="00FE04C8">
        <w:rPr>
          <w:sz w:val="28"/>
          <w:szCs w:val="28"/>
        </w:rPr>
        <w:t xml:space="preserve"> ул. </w:t>
      </w:r>
      <w:r w:rsidR="0043116C">
        <w:rPr>
          <w:sz w:val="28"/>
          <w:szCs w:val="28"/>
        </w:rPr>
        <w:t xml:space="preserve"> </w:t>
      </w:r>
      <w:proofErr w:type="gramStart"/>
      <w:r w:rsidR="0043116C">
        <w:rPr>
          <w:sz w:val="28"/>
          <w:szCs w:val="28"/>
        </w:rPr>
        <w:t>Шахтерская</w:t>
      </w:r>
      <w:proofErr w:type="gramEnd"/>
      <w:r w:rsidR="0043116C">
        <w:rPr>
          <w:sz w:val="28"/>
          <w:szCs w:val="28"/>
        </w:rPr>
        <w:t xml:space="preserve">, </w:t>
      </w:r>
      <w:r w:rsidR="00FE04C8">
        <w:rPr>
          <w:sz w:val="28"/>
          <w:szCs w:val="28"/>
        </w:rPr>
        <w:t xml:space="preserve"> </w:t>
      </w:r>
      <w:r w:rsidR="0043116C">
        <w:rPr>
          <w:sz w:val="28"/>
          <w:szCs w:val="28"/>
        </w:rPr>
        <w:t>32-а</w:t>
      </w:r>
      <w:r w:rsidR="00FE04C8">
        <w:rPr>
          <w:sz w:val="28"/>
          <w:szCs w:val="28"/>
        </w:rPr>
        <w:t xml:space="preserve">, </w:t>
      </w:r>
      <w:r w:rsidR="0043116C">
        <w:rPr>
          <w:sz w:val="28"/>
          <w:szCs w:val="28"/>
        </w:rPr>
        <w:t xml:space="preserve"> </w:t>
      </w:r>
      <w:r w:rsidR="00FE04C8">
        <w:rPr>
          <w:sz w:val="28"/>
          <w:szCs w:val="28"/>
        </w:rPr>
        <w:t>т. 8</w:t>
      </w:r>
      <w:r w:rsidR="0043116C">
        <w:rPr>
          <w:sz w:val="28"/>
          <w:szCs w:val="28"/>
        </w:rPr>
        <w:t>(</w:t>
      </w:r>
      <w:r w:rsidR="00FE04C8">
        <w:rPr>
          <w:sz w:val="28"/>
          <w:szCs w:val="28"/>
        </w:rPr>
        <w:t>487</w:t>
      </w:r>
      <w:r w:rsidR="0043116C">
        <w:rPr>
          <w:sz w:val="28"/>
          <w:szCs w:val="28"/>
        </w:rPr>
        <w:t>51) 5</w:t>
      </w:r>
      <w:r w:rsidR="00FE04C8">
        <w:rPr>
          <w:sz w:val="28"/>
          <w:szCs w:val="28"/>
        </w:rPr>
        <w:t>-</w:t>
      </w:r>
      <w:r w:rsidR="0043116C">
        <w:rPr>
          <w:sz w:val="28"/>
          <w:szCs w:val="28"/>
        </w:rPr>
        <w:t>33</w:t>
      </w:r>
      <w:r w:rsidR="00FE04C8">
        <w:rPr>
          <w:sz w:val="28"/>
          <w:szCs w:val="28"/>
        </w:rPr>
        <w:t>-</w:t>
      </w:r>
      <w:r w:rsidR="0043116C">
        <w:rPr>
          <w:sz w:val="28"/>
          <w:szCs w:val="28"/>
        </w:rPr>
        <w:t>4</w:t>
      </w:r>
      <w:r w:rsidR="00FE04C8">
        <w:rPr>
          <w:sz w:val="28"/>
          <w:szCs w:val="28"/>
        </w:rPr>
        <w:t xml:space="preserve">8, </w:t>
      </w:r>
      <w:r w:rsidR="0043116C">
        <w:rPr>
          <w:sz w:val="28"/>
          <w:szCs w:val="28"/>
        </w:rPr>
        <w:t>5</w:t>
      </w:r>
      <w:r w:rsidR="00FE04C8">
        <w:rPr>
          <w:sz w:val="28"/>
          <w:szCs w:val="28"/>
        </w:rPr>
        <w:t>-</w:t>
      </w:r>
      <w:r w:rsidR="0043116C">
        <w:rPr>
          <w:sz w:val="28"/>
          <w:szCs w:val="28"/>
        </w:rPr>
        <w:t>16</w:t>
      </w:r>
      <w:r w:rsidR="00FE04C8">
        <w:rPr>
          <w:sz w:val="28"/>
          <w:szCs w:val="28"/>
        </w:rPr>
        <w:t>-</w:t>
      </w:r>
      <w:r w:rsidR="0043116C">
        <w:rPr>
          <w:sz w:val="28"/>
          <w:szCs w:val="28"/>
        </w:rPr>
        <w:t>02</w:t>
      </w:r>
      <w:r w:rsidR="00FE04C8">
        <w:rPr>
          <w:sz w:val="28"/>
          <w:szCs w:val="28"/>
        </w:rPr>
        <w:t>)</w:t>
      </w:r>
    </w:p>
    <w:p w:rsidR="00274D1E" w:rsidRDefault="00274D1E" w:rsidP="00274D1E">
      <w:pPr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 w:rsidR="00FE04C8">
        <w:rPr>
          <w:sz w:val="28"/>
          <w:szCs w:val="28"/>
        </w:rPr>
        <w:t xml:space="preserve"> 1-</w:t>
      </w:r>
      <w:r w:rsidR="009E5C96">
        <w:rPr>
          <w:sz w:val="28"/>
          <w:szCs w:val="28"/>
        </w:rPr>
        <w:t>3 ноября</w:t>
      </w:r>
      <w:r w:rsidR="0043116C">
        <w:rPr>
          <w:sz w:val="28"/>
          <w:szCs w:val="28"/>
        </w:rPr>
        <w:t xml:space="preserve">,  девушки </w:t>
      </w:r>
      <w:r w:rsidR="009E5C96">
        <w:rPr>
          <w:sz w:val="28"/>
          <w:szCs w:val="28"/>
        </w:rPr>
        <w:t xml:space="preserve"> 8-10 ноября </w:t>
      </w:r>
      <w:r w:rsidR="0043116C">
        <w:rPr>
          <w:sz w:val="28"/>
          <w:szCs w:val="28"/>
        </w:rPr>
        <w:t xml:space="preserve"> 201</w:t>
      </w:r>
      <w:r w:rsidR="009E5C96">
        <w:rPr>
          <w:sz w:val="28"/>
          <w:szCs w:val="28"/>
        </w:rPr>
        <w:t>9</w:t>
      </w:r>
      <w:r w:rsidR="0043116C">
        <w:rPr>
          <w:sz w:val="28"/>
          <w:szCs w:val="28"/>
        </w:rPr>
        <w:t>г.</w:t>
      </w:r>
      <w:r w:rsidRPr="00461C08">
        <w:rPr>
          <w:sz w:val="28"/>
          <w:szCs w:val="28"/>
        </w:rPr>
        <w:t xml:space="preserve"> </w:t>
      </w:r>
    </w:p>
    <w:p w:rsidR="00461C08" w:rsidRDefault="00461C08" w:rsidP="00C024C1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1C08">
        <w:rPr>
          <w:b/>
          <w:sz w:val="28"/>
          <w:szCs w:val="28"/>
        </w:rPr>
        <w:t xml:space="preserve">редний возраст </w:t>
      </w:r>
      <w:r>
        <w:rPr>
          <w:b/>
          <w:sz w:val="28"/>
          <w:szCs w:val="28"/>
        </w:rPr>
        <w:t>200</w:t>
      </w:r>
      <w:r w:rsidR="009E5C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-200</w:t>
      </w:r>
      <w:r w:rsidR="009E5C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г.р.  </w:t>
      </w:r>
      <w:r w:rsidRPr="00461C08">
        <w:rPr>
          <w:sz w:val="28"/>
          <w:szCs w:val="28"/>
        </w:rPr>
        <w:t xml:space="preserve">г. </w:t>
      </w:r>
      <w:r w:rsidR="0043116C">
        <w:rPr>
          <w:sz w:val="28"/>
          <w:szCs w:val="28"/>
        </w:rPr>
        <w:t>Новомосковск</w:t>
      </w:r>
      <w:r>
        <w:rPr>
          <w:sz w:val="28"/>
          <w:szCs w:val="28"/>
        </w:rPr>
        <w:t xml:space="preserve">  (спортивный зал </w:t>
      </w:r>
      <w:r w:rsidR="00C61F4F">
        <w:rPr>
          <w:sz w:val="28"/>
          <w:szCs w:val="28"/>
        </w:rPr>
        <w:t xml:space="preserve"> МУ ДО </w:t>
      </w:r>
      <w:r>
        <w:rPr>
          <w:sz w:val="28"/>
          <w:szCs w:val="28"/>
        </w:rPr>
        <w:t xml:space="preserve">ДЮСШ </w:t>
      </w:r>
      <w:r w:rsidR="00C61F4F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 ул.</w:t>
      </w:r>
      <w:r w:rsidR="00C61F4F">
        <w:rPr>
          <w:sz w:val="28"/>
          <w:szCs w:val="28"/>
        </w:rPr>
        <w:t xml:space="preserve"> Маяковского</w:t>
      </w:r>
      <w:r>
        <w:rPr>
          <w:sz w:val="28"/>
          <w:szCs w:val="28"/>
        </w:rPr>
        <w:t>,</w:t>
      </w:r>
      <w:r w:rsidR="00C61F4F">
        <w:rPr>
          <w:sz w:val="28"/>
          <w:szCs w:val="28"/>
        </w:rPr>
        <w:t xml:space="preserve"> 35/1, т. 8(4876</w:t>
      </w:r>
      <w:r w:rsidR="00541CFB">
        <w:rPr>
          <w:sz w:val="28"/>
          <w:szCs w:val="28"/>
        </w:rPr>
        <w:t>2</w:t>
      </w:r>
      <w:r w:rsidR="00C61F4F">
        <w:rPr>
          <w:sz w:val="28"/>
          <w:szCs w:val="28"/>
        </w:rPr>
        <w:t xml:space="preserve">) </w:t>
      </w:r>
      <w:r w:rsidR="00541CFB">
        <w:rPr>
          <w:sz w:val="28"/>
          <w:szCs w:val="28"/>
        </w:rPr>
        <w:t xml:space="preserve"> 6-</w:t>
      </w:r>
      <w:r w:rsidR="00C61F4F">
        <w:rPr>
          <w:sz w:val="28"/>
          <w:szCs w:val="28"/>
        </w:rPr>
        <w:t>2</w:t>
      </w:r>
      <w:r w:rsidR="00541CFB">
        <w:rPr>
          <w:sz w:val="28"/>
          <w:szCs w:val="28"/>
        </w:rPr>
        <w:t>2-</w:t>
      </w:r>
      <w:r w:rsidR="00C61F4F">
        <w:rPr>
          <w:sz w:val="28"/>
          <w:szCs w:val="28"/>
        </w:rPr>
        <w:t>3</w:t>
      </w:r>
      <w:r w:rsidR="00541CFB">
        <w:rPr>
          <w:sz w:val="28"/>
          <w:szCs w:val="28"/>
        </w:rPr>
        <w:t xml:space="preserve">8, </w:t>
      </w:r>
      <w:r w:rsidR="00C61F4F">
        <w:rPr>
          <w:sz w:val="28"/>
          <w:szCs w:val="28"/>
        </w:rPr>
        <w:t xml:space="preserve"> </w:t>
      </w:r>
      <w:r w:rsidR="00541CFB">
        <w:rPr>
          <w:sz w:val="28"/>
          <w:szCs w:val="28"/>
        </w:rPr>
        <w:t>6-</w:t>
      </w:r>
      <w:r w:rsidR="00C61F4F">
        <w:rPr>
          <w:sz w:val="28"/>
          <w:szCs w:val="28"/>
        </w:rPr>
        <w:t>07</w:t>
      </w:r>
      <w:r w:rsidR="00541CFB">
        <w:rPr>
          <w:sz w:val="28"/>
          <w:szCs w:val="28"/>
        </w:rPr>
        <w:t>-</w:t>
      </w:r>
      <w:r w:rsidR="00C61F4F">
        <w:rPr>
          <w:sz w:val="28"/>
          <w:szCs w:val="28"/>
        </w:rPr>
        <w:t>2</w:t>
      </w:r>
      <w:r w:rsidR="00541CFB">
        <w:rPr>
          <w:sz w:val="28"/>
          <w:szCs w:val="28"/>
        </w:rPr>
        <w:t>4)</w:t>
      </w:r>
    </w:p>
    <w:p w:rsidR="00461C08" w:rsidRDefault="00C61F4F" w:rsidP="00C024C1">
      <w:pPr>
        <w:rPr>
          <w:sz w:val="28"/>
          <w:szCs w:val="28"/>
        </w:rPr>
      </w:pPr>
      <w:r>
        <w:rPr>
          <w:sz w:val="28"/>
          <w:szCs w:val="28"/>
        </w:rPr>
        <w:t xml:space="preserve">девушки </w:t>
      </w:r>
      <w:r w:rsidR="009E5C96">
        <w:rPr>
          <w:sz w:val="28"/>
          <w:szCs w:val="28"/>
        </w:rPr>
        <w:t xml:space="preserve"> 4-6 октября </w:t>
      </w:r>
      <w:r>
        <w:rPr>
          <w:sz w:val="28"/>
          <w:szCs w:val="28"/>
        </w:rPr>
        <w:t xml:space="preserve"> 201</w:t>
      </w:r>
      <w:r w:rsidR="009E5C9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461C08">
        <w:rPr>
          <w:sz w:val="28"/>
          <w:szCs w:val="28"/>
        </w:rPr>
        <w:t xml:space="preserve"> </w:t>
      </w:r>
    </w:p>
    <w:p w:rsidR="009E5C96" w:rsidRDefault="009E5C96" w:rsidP="009E5C96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1C08">
        <w:rPr>
          <w:b/>
          <w:sz w:val="28"/>
          <w:szCs w:val="28"/>
        </w:rPr>
        <w:t xml:space="preserve">редний возраст </w:t>
      </w:r>
      <w:r>
        <w:rPr>
          <w:b/>
          <w:sz w:val="28"/>
          <w:szCs w:val="28"/>
        </w:rPr>
        <w:t xml:space="preserve">2005-2006 г.р. </w:t>
      </w:r>
      <w:r>
        <w:rPr>
          <w:sz w:val="28"/>
          <w:szCs w:val="28"/>
        </w:rPr>
        <w:t>г. Тула (спортивный зал ДЮСШ «ИВС» ул. Жуковского, 5</w:t>
      </w:r>
      <w:r w:rsidR="00ED505B">
        <w:rPr>
          <w:sz w:val="28"/>
          <w:szCs w:val="28"/>
        </w:rPr>
        <w:t>, тел. 8(4872  36-72-98</w:t>
      </w:r>
      <w:r>
        <w:rPr>
          <w:sz w:val="28"/>
          <w:szCs w:val="28"/>
        </w:rPr>
        <w:t>)  юноши 1-3 октября 2019 года</w:t>
      </w:r>
    </w:p>
    <w:p w:rsidR="009E5C96" w:rsidRDefault="009E5C96" w:rsidP="00461C08">
      <w:pPr>
        <w:rPr>
          <w:b/>
          <w:sz w:val="28"/>
          <w:szCs w:val="28"/>
        </w:rPr>
      </w:pPr>
    </w:p>
    <w:p w:rsidR="00461C08" w:rsidRDefault="00461C08" w:rsidP="00461C08">
      <w:pPr>
        <w:rPr>
          <w:sz w:val="28"/>
          <w:szCs w:val="28"/>
        </w:rPr>
      </w:pPr>
      <w:r w:rsidRPr="00461C08">
        <w:rPr>
          <w:b/>
          <w:sz w:val="28"/>
          <w:szCs w:val="28"/>
        </w:rPr>
        <w:t>младший возраст 200</w:t>
      </w:r>
      <w:r w:rsidR="009E5C96">
        <w:rPr>
          <w:b/>
          <w:sz w:val="28"/>
          <w:szCs w:val="28"/>
        </w:rPr>
        <w:t>7</w:t>
      </w:r>
      <w:r w:rsidRPr="00461C08">
        <w:rPr>
          <w:b/>
          <w:sz w:val="28"/>
          <w:szCs w:val="28"/>
        </w:rPr>
        <w:t>-200</w:t>
      </w:r>
      <w:r w:rsidR="009E5C96">
        <w:rPr>
          <w:b/>
          <w:sz w:val="28"/>
          <w:szCs w:val="28"/>
        </w:rPr>
        <w:t>8</w:t>
      </w:r>
      <w:r w:rsidRPr="00461C08">
        <w:rPr>
          <w:b/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г. Тула (спортивный зал ДЮСШ «ИВС» ул. Жуковского, 5)</w:t>
      </w:r>
    </w:p>
    <w:p w:rsidR="00461C08" w:rsidRDefault="00997AE3" w:rsidP="00461C08">
      <w:pPr>
        <w:rPr>
          <w:sz w:val="28"/>
          <w:szCs w:val="28"/>
        </w:rPr>
      </w:pPr>
      <w:r>
        <w:rPr>
          <w:sz w:val="28"/>
          <w:szCs w:val="28"/>
        </w:rPr>
        <w:t>юноши</w:t>
      </w:r>
      <w:r w:rsidR="00C61F4F">
        <w:rPr>
          <w:sz w:val="28"/>
          <w:szCs w:val="28"/>
        </w:rPr>
        <w:t xml:space="preserve"> </w:t>
      </w:r>
      <w:r w:rsidR="009E5C96">
        <w:rPr>
          <w:sz w:val="28"/>
          <w:szCs w:val="28"/>
        </w:rPr>
        <w:t xml:space="preserve"> 22</w:t>
      </w:r>
      <w:r w:rsidR="00C61F4F">
        <w:rPr>
          <w:sz w:val="28"/>
          <w:szCs w:val="28"/>
        </w:rPr>
        <w:t>-</w:t>
      </w:r>
      <w:r w:rsidR="009E5C96">
        <w:rPr>
          <w:sz w:val="28"/>
          <w:szCs w:val="28"/>
        </w:rPr>
        <w:t>24</w:t>
      </w:r>
      <w:r>
        <w:rPr>
          <w:sz w:val="28"/>
          <w:szCs w:val="28"/>
        </w:rPr>
        <w:t xml:space="preserve"> ноября</w:t>
      </w:r>
      <w:r w:rsidR="00C61F4F">
        <w:rPr>
          <w:sz w:val="28"/>
          <w:szCs w:val="28"/>
        </w:rPr>
        <w:t>,</w:t>
      </w:r>
      <w:r w:rsidR="009E5C96">
        <w:rPr>
          <w:sz w:val="28"/>
          <w:szCs w:val="28"/>
        </w:rPr>
        <w:t xml:space="preserve"> </w:t>
      </w:r>
      <w:r w:rsidR="00C61F4F">
        <w:rPr>
          <w:sz w:val="28"/>
          <w:szCs w:val="28"/>
        </w:rPr>
        <w:t xml:space="preserve"> девушки 1</w:t>
      </w:r>
      <w:r w:rsidR="009E5C96">
        <w:rPr>
          <w:sz w:val="28"/>
          <w:szCs w:val="28"/>
        </w:rPr>
        <w:t xml:space="preserve">5-17 </w:t>
      </w:r>
      <w:r w:rsidR="00C61F4F">
        <w:rPr>
          <w:sz w:val="28"/>
          <w:szCs w:val="28"/>
        </w:rPr>
        <w:t xml:space="preserve"> ноября 201</w:t>
      </w:r>
      <w:r w:rsidR="009E5C96">
        <w:rPr>
          <w:sz w:val="28"/>
          <w:szCs w:val="28"/>
        </w:rPr>
        <w:t>9</w:t>
      </w:r>
      <w:r w:rsidR="00C61F4F">
        <w:rPr>
          <w:sz w:val="28"/>
          <w:szCs w:val="28"/>
        </w:rPr>
        <w:t xml:space="preserve"> года.</w:t>
      </w:r>
      <w:r w:rsidR="00461C08">
        <w:rPr>
          <w:sz w:val="28"/>
          <w:szCs w:val="28"/>
        </w:rPr>
        <w:t xml:space="preserve"> </w:t>
      </w:r>
    </w:p>
    <w:p w:rsidR="00461C08" w:rsidRDefault="00461C08">
      <w:pPr>
        <w:jc w:val="center"/>
        <w:rPr>
          <w:b/>
          <w:sz w:val="28"/>
          <w:szCs w:val="28"/>
        </w:rPr>
      </w:pPr>
    </w:p>
    <w:p w:rsidR="00C11ADF" w:rsidRPr="004028EC" w:rsidRDefault="00C02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11ADF" w:rsidRPr="004028EC">
        <w:rPr>
          <w:b/>
          <w:sz w:val="28"/>
          <w:szCs w:val="28"/>
        </w:rPr>
        <w:t>Участники соревнований</w:t>
      </w:r>
      <w:r w:rsidR="00390384">
        <w:rPr>
          <w:b/>
          <w:sz w:val="28"/>
          <w:szCs w:val="28"/>
        </w:rPr>
        <w:t xml:space="preserve"> и система проведения</w:t>
      </w:r>
      <w:r w:rsidR="00C11ADF" w:rsidRPr="004028EC">
        <w:rPr>
          <w:b/>
          <w:sz w:val="28"/>
          <w:szCs w:val="28"/>
        </w:rPr>
        <w:t xml:space="preserve">. </w:t>
      </w:r>
    </w:p>
    <w:p w:rsidR="00443255" w:rsidRDefault="00443255" w:rsidP="00B52FF1">
      <w:pPr>
        <w:ind w:firstLine="567"/>
        <w:jc w:val="both"/>
        <w:rPr>
          <w:sz w:val="28"/>
          <w:szCs w:val="28"/>
        </w:rPr>
      </w:pPr>
    </w:p>
    <w:p w:rsidR="001627E1" w:rsidRPr="004028EC" w:rsidRDefault="00C11ADF" w:rsidP="00B52FF1">
      <w:pPr>
        <w:ind w:firstLine="567"/>
        <w:jc w:val="both"/>
        <w:rPr>
          <w:sz w:val="28"/>
          <w:szCs w:val="28"/>
        </w:rPr>
      </w:pPr>
      <w:r w:rsidRPr="004028EC">
        <w:rPr>
          <w:sz w:val="28"/>
          <w:szCs w:val="28"/>
        </w:rPr>
        <w:t xml:space="preserve">К соревнованиям допускаются сборные команды </w:t>
      </w:r>
      <w:r w:rsidR="005800AA" w:rsidRPr="004028EC">
        <w:rPr>
          <w:sz w:val="28"/>
          <w:szCs w:val="28"/>
        </w:rPr>
        <w:t xml:space="preserve">различных спортивных учреждений </w:t>
      </w:r>
      <w:r w:rsidR="004276A3" w:rsidRPr="004028EC">
        <w:rPr>
          <w:sz w:val="28"/>
          <w:szCs w:val="28"/>
        </w:rPr>
        <w:t xml:space="preserve">муниципальных образований </w:t>
      </w:r>
      <w:r w:rsidRPr="004028EC">
        <w:rPr>
          <w:sz w:val="28"/>
          <w:szCs w:val="28"/>
        </w:rPr>
        <w:t>Тульской области</w:t>
      </w:r>
      <w:r w:rsidR="005800AA" w:rsidRPr="004028EC">
        <w:rPr>
          <w:sz w:val="28"/>
          <w:szCs w:val="28"/>
        </w:rPr>
        <w:t>: спортивные клубы, ДЮСШ и другие, независимо от их ведомственной принадлежности</w:t>
      </w:r>
      <w:r w:rsidRPr="004028EC">
        <w:rPr>
          <w:sz w:val="28"/>
          <w:szCs w:val="28"/>
        </w:rPr>
        <w:t>. Состав команды 1</w:t>
      </w:r>
      <w:r w:rsidR="00C61F4F">
        <w:rPr>
          <w:sz w:val="28"/>
          <w:szCs w:val="28"/>
        </w:rPr>
        <w:t>2</w:t>
      </w:r>
      <w:r w:rsidRPr="004028EC">
        <w:rPr>
          <w:sz w:val="28"/>
          <w:szCs w:val="28"/>
        </w:rPr>
        <w:t xml:space="preserve"> участников и 1 тренер-представитель.</w:t>
      </w:r>
      <w:r w:rsidR="001627E1" w:rsidRPr="004028EC">
        <w:rPr>
          <w:sz w:val="28"/>
          <w:szCs w:val="28"/>
        </w:rPr>
        <w:t xml:space="preserve"> </w:t>
      </w:r>
    </w:p>
    <w:p w:rsidR="00C11ADF" w:rsidRDefault="001627E1">
      <w:pPr>
        <w:jc w:val="both"/>
        <w:rPr>
          <w:sz w:val="28"/>
          <w:szCs w:val="28"/>
        </w:rPr>
      </w:pPr>
      <w:r w:rsidRPr="004028EC">
        <w:rPr>
          <w:sz w:val="28"/>
          <w:szCs w:val="28"/>
        </w:rPr>
        <w:t xml:space="preserve">    </w:t>
      </w:r>
      <w:r w:rsidR="000F7818">
        <w:rPr>
          <w:sz w:val="28"/>
          <w:szCs w:val="28"/>
        </w:rPr>
        <w:t xml:space="preserve"> </w:t>
      </w:r>
      <w:r w:rsidR="00B52FF1">
        <w:rPr>
          <w:sz w:val="28"/>
          <w:szCs w:val="28"/>
        </w:rPr>
        <w:t xml:space="preserve">  </w:t>
      </w:r>
      <w:r w:rsidRPr="004028EC">
        <w:rPr>
          <w:sz w:val="28"/>
          <w:szCs w:val="28"/>
        </w:rPr>
        <w:t>К соревнованиям допускаются спортсмены, являющиеся гражданами Российской Федерации и имеющие постоянную или временную регистрацию на территории Тульской области, в соответствии с возрастными группами, определенными Положением о проведении соревнований.</w:t>
      </w:r>
    </w:p>
    <w:p w:rsidR="001321DE" w:rsidRDefault="003903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97AE3">
        <w:rPr>
          <w:sz w:val="28"/>
          <w:szCs w:val="28"/>
        </w:rPr>
        <w:t>Система проведения соревнований будет определена в зависимости от количества заявленных команд</w:t>
      </w:r>
      <w:r w:rsidR="001321DE">
        <w:rPr>
          <w:sz w:val="28"/>
          <w:szCs w:val="28"/>
        </w:rPr>
        <w:t>.</w:t>
      </w:r>
    </w:p>
    <w:p w:rsidR="001321DE" w:rsidRPr="00A15ECA" w:rsidRDefault="00132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Первенство проводится мячами </w:t>
      </w:r>
      <w:r>
        <w:rPr>
          <w:sz w:val="28"/>
          <w:szCs w:val="28"/>
          <w:lang w:val="en-US"/>
        </w:rPr>
        <w:t>MIKASA</w:t>
      </w:r>
      <w:r w:rsidRPr="00A15ECA">
        <w:rPr>
          <w:sz w:val="28"/>
          <w:szCs w:val="28"/>
        </w:rPr>
        <w:t xml:space="preserve"> </w:t>
      </w:r>
      <w:r w:rsidR="00A15ECA">
        <w:rPr>
          <w:sz w:val="28"/>
          <w:szCs w:val="28"/>
          <w:lang w:val="en-US"/>
        </w:rPr>
        <w:t>MVA</w:t>
      </w:r>
      <w:r w:rsidR="00A15ECA" w:rsidRPr="00A15ECA">
        <w:rPr>
          <w:sz w:val="28"/>
          <w:szCs w:val="28"/>
        </w:rPr>
        <w:t>-</w:t>
      </w:r>
      <w:r w:rsidR="00B55E16">
        <w:rPr>
          <w:sz w:val="28"/>
          <w:szCs w:val="28"/>
        </w:rPr>
        <w:t>3</w:t>
      </w:r>
      <w:r w:rsidR="00A15ECA" w:rsidRPr="00A15ECA">
        <w:rPr>
          <w:sz w:val="28"/>
          <w:szCs w:val="28"/>
        </w:rPr>
        <w:t>00</w:t>
      </w:r>
    </w:p>
    <w:p w:rsidR="00A15ECA" w:rsidRDefault="00A15ECA" w:rsidP="00A15ECA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ВЫСОТА СЕТКИ:</w:t>
      </w:r>
    </w:p>
    <w:p w:rsidR="00A15ECA" w:rsidRDefault="00A15ECA" w:rsidP="00A15ECA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старший возраст  - девушки 224,  юноши 243</w:t>
      </w:r>
    </w:p>
    <w:p w:rsidR="00A15ECA" w:rsidRDefault="00A15ECA" w:rsidP="00A15ECA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  - девушки 220,  юноши 240</w:t>
      </w:r>
    </w:p>
    <w:p w:rsidR="006C7737" w:rsidRPr="00A15ECA" w:rsidRDefault="00A15ECA" w:rsidP="00A15ECA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младший возраст - девушки 215, юноши 230</w:t>
      </w:r>
    </w:p>
    <w:p w:rsidR="004028EC" w:rsidRPr="004028EC" w:rsidRDefault="004028EC" w:rsidP="00B52FF1">
      <w:pPr>
        <w:rPr>
          <w:b/>
          <w:sz w:val="28"/>
          <w:szCs w:val="28"/>
        </w:rPr>
      </w:pPr>
    </w:p>
    <w:p w:rsidR="00B52FF1" w:rsidRPr="00B52FF1" w:rsidRDefault="00461C08" w:rsidP="00B52FF1">
      <w:pPr>
        <w:pStyle w:val="2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57E45" w:rsidRPr="00B52FF1">
        <w:rPr>
          <w:b/>
          <w:sz w:val="28"/>
          <w:szCs w:val="28"/>
        </w:rPr>
        <w:t xml:space="preserve">. Определение победителей </w:t>
      </w:r>
    </w:p>
    <w:p w:rsidR="00455A97" w:rsidRDefault="00455A97" w:rsidP="00B52FF1">
      <w:pPr>
        <w:pStyle w:val="20"/>
        <w:ind w:firstLine="284"/>
        <w:jc w:val="left"/>
        <w:rPr>
          <w:sz w:val="28"/>
          <w:szCs w:val="28"/>
        </w:rPr>
      </w:pPr>
    </w:p>
    <w:p w:rsidR="00257E45" w:rsidRPr="00B52FF1" w:rsidRDefault="00257E45" w:rsidP="00B52FF1">
      <w:pPr>
        <w:pStyle w:val="20"/>
        <w:ind w:firstLine="284"/>
        <w:jc w:val="left"/>
        <w:rPr>
          <w:sz w:val="28"/>
          <w:szCs w:val="28"/>
        </w:rPr>
      </w:pPr>
      <w:r w:rsidRPr="00B52FF1">
        <w:rPr>
          <w:sz w:val="28"/>
          <w:szCs w:val="28"/>
        </w:rPr>
        <w:t xml:space="preserve"> Места команд в соревнованиях определяются по наибольшему количеству очков набранных командами.</w:t>
      </w:r>
    </w:p>
    <w:p w:rsidR="00257E45" w:rsidRPr="00B52FF1" w:rsidRDefault="000F7818" w:rsidP="00257E45">
      <w:pPr>
        <w:rPr>
          <w:sz w:val="28"/>
          <w:szCs w:val="28"/>
        </w:rPr>
      </w:pPr>
      <w:r w:rsidRPr="00B52FF1">
        <w:rPr>
          <w:sz w:val="28"/>
          <w:szCs w:val="28"/>
        </w:rPr>
        <w:t xml:space="preserve">     </w:t>
      </w:r>
      <w:r w:rsidR="00257E45" w:rsidRPr="00B52FF1">
        <w:rPr>
          <w:sz w:val="28"/>
          <w:szCs w:val="28"/>
        </w:rPr>
        <w:t>При равенстве очков у 2-х и более команд:</w:t>
      </w:r>
    </w:p>
    <w:p w:rsidR="00257E45" w:rsidRPr="00060EFD" w:rsidRDefault="00257E45" w:rsidP="00257E45">
      <w:pPr>
        <w:rPr>
          <w:sz w:val="28"/>
          <w:szCs w:val="28"/>
        </w:rPr>
      </w:pPr>
      <w:r w:rsidRPr="00060EFD">
        <w:rPr>
          <w:sz w:val="28"/>
          <w:szCs w:val="28"/>
        </w:rPr>
        <w:t>а) - соотношению мячей во всех встречах;</w:t>
      </w:r>
    </w:p>
    <w:p w:rsidR="00257E45" w:rsidRPr="00060EFD" w:rsidRDefault="00257E45" w:rsidP="00257E45">
      <w:pPr>
        <w:rPr>
          <w:sz w:val="28"/>
          <w:szCs w:val="28"/>
        </w:rPr>
      </w:pPr>
      <w:r w:rsidRPr="00060EFD">
        <w:rPr>
          <w:sz w:val="28"/>
          <w:szCs w:val="28"/>
        </w:rPr>
        <w:t>б) - соотношению партий во всех встречах;</w:t>
      </w:r>
    </w:p>
    <w:p w:rsidR="00257E45" w:rsidRPr="00060EFD" w:rsidRDefault="00257E45" w:rsidP="00257E45">
      <w:pPr>
        <w:rPr>
          <w:sz w:val="28"/>
          <w:szCs w:val="28"/>
        </w:rPr>
      </w:pPr>
      <w:r w:rsidRPr="00060EFD">
        <w:rPr>
          <w:sz w:val="28"/>
          <w:szCs w:val="28"/>
        </w:rPr>
        <w:t>в) - количеству побед во встречах между ними;</w:t>
      </w:r>
    </w:p>
    <w:p w:rsidR="00257E45" w:rsidRPr="00060EFD" w:rsidRDefault="00257E45" w:rsidP="00257E45">
      <w:pPr>
        <w:rPr>
          <w:sz w:val="28"/>
          <w:szCs w:val="28"/>
        </w:rPr>
      </w:pPr>
      <w:r w:rsidRPr="00060EFD">
        <w:rPr>
          <w:sz w:val="28"/>
          <w:szCs w:val="28"/>
        </w:rPr>
        <w:t>г) -  соотношению мячей во встречах между ними;</w:t>
      </w:r>
    </w:p>
    <w:p w:rsidR="00257E45" w:rsidRPr="00060EFD" w:rsidRDefault="00257E45" w:rsidP="00257E45">
      <w:pPr>
        <w:rPr>
          <w:sz w:val="28"/>
          <w:szCs w:val="28"/>
        </w:rPr>
      </w:pPr>
      <w:r w:rsidRPr="00060EFD">
        <w:rPr>
          <w:sz w:val="28"/>
          <w:szCs w:val="28"/>
        </w:rPr>
        <w:t>д)-  соотношение партий во встречах между ними.</w:t>
      </w:r>
    </w:p>
    <w:p w:rsidR="00E25BC2" w:rsidRDefault="00E25BC2" w:rsidP="00257E45">
      <w:pPr>
        <w:pStyle w:val="20"/>
        <w:ind w:firstLine="284"/>
        <w:jc w:val="center"/>
        <w:rPr>
          <w:b/>
          <w:sz w:val="28"/>
          <w:szCs w:val="28"/>
        </w:rPr>
      </w:pPr>
    </w:p>
    <w:p w:rsidR="00257E45" w:rsidRPr="004028EC" w:rsidRDefault="00461C08" w:rsidP="00257E45">
      <w:pPr>
        <w:pStyle w:val="2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4BEC">
        <w:rPr>
          <w:b/>
          <w:sz w:val="28"/>
          <w:szCs w:val="28"/>
        </w:rPr>
        <w:t>.</w:t>
      </w:r>
      <w:r w:rsidR="00257E45">
        <w:rPr>
          <w:b/>
          <w:sz w:val="28"/>
          <w:szCs w:val="28"/>
        </w:rPr>
        <w:t xml:space="preserve"> </w:t>
      </w:r>
      <w:r w:rsidR="00257E45" w:rsidRPr="004028EC">
        <w:rPr>
          <w:b/>
          <w:sz w:val="28"/>
          <w:szCs w:val="28"/>
        </w:rPr>
        <w:t>Награждение</w:t>
      </w:r>
    </w:p>
    <w:p w:rsidR="00455A97" w:rsidRDefault="000F7818" w:rsidP="000F7818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E45" w:rsidRPr="004028EC" w:rsidRDefault="00257E45" w:rsidP="000F7818">
      <w:pPr>
        <w:pStyle w:val="20"/>
        <w:ind w:firstLine="567"/>
        <w:rPr>
          <w:sz w:val="28"/>
          <w:szCs w:val="28"/>
        </w:rPr>
      </w:pPr>
      <w:r w:rsidRPr="004028EC">
        <w:rPr>
          <w:sz w:val="28"/>
          <w:szCs w:val="28"/>
        </w:rPr>
        <w:t>Команды, занявшие 1,</w:t>
      </w:r>
      <w:r>
        <w:rPr>
          <w:sz w:val="28"/>
          <w:szCs w:val="28"/>
        </w:rPr>
        <w:t xml:space="preserve"> </w:t>
      </w:r>
      <w:r w:rsidRPr="004028EC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4028EC">
        <w:rPr>
          <w:sz w:val="28"/>
          <w:szCs w:val="28"/>
        </w:rPr>
        <w:t xml:space="preserve">3 места награждаются </w:t>
      </w:r>
      <w:r w:rsidR="000E44F0">
        <w:rPr>
          <w:sz w:val="28"/>
          <w:szCs w:val="28"/>
        </w:rPr>
        <w:t>кубками и</w:t>
      </w:r>
      <w:r w:rsidR="00A10E48">
        <w:rPr>
          <w:sz w:val="28"/>
          <w:szCs w:val="28"/>
        </w:rPr>
        <w:t xml:space="preserve"> дипломами комитета Тульской области по спорту</w:t>
      </w:r>
      <w:r w:rsidR="00997AE3">
        <w:rPr>
          <w:sz w:val="28"/>
          <w:szCs w:val="28"/>
        </w:rPr>
        <w:t xml:space="preserve">. </w:t>
      </w:r>
      <w:r w:rsidRPr="004028EC">
        <w:rPr>
          <w:sz w:val="28"/>
          <w:szCs w:val="28"/>
        </w:rPr>
        <w:t xml:space="preserve"> Игроки команд награждаются </w:t>
      </w:r>
      <w:r w:rsidR="009F0F8A">
        <w:rPr>
          <w:sz w:val="28"/>
          <w:szCs w:val="28"/>
        </w:rPr>
        <w:t xml:space="preserve"> медалями </w:t>
      </w:r>
      <w:r w:rsidRPr="004028EC">
        <w:rPr>
          <w:sz w:val="28"/>
          <w:szCs w:val="28"/>
        </w:rPr>
        <w:t xml:space="preserve"> и дипломами соответствующих степеней.</w:t>
      </w:r>
    </w:p>
    <w:p w:rsidR="00257E45" w:rsidRPr="004028EC" w:rsidRDefault="00A10E48" w:rsidP="000F7818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Тренеры команд победителей награждаются медалями и дипломами </w:t>
      </w:r>
      <w:r w:rsidR="001C4742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Тульской области по спорту. </w:t>
      </w:r>
    </w:p>
    <w:p w:rsidR="00257E45" w:rsidRDefault="00257E45">
      <w:pPr>
        <w:jc w:val="center"/>
        <w:rPr>
          <w:b/>
          <w:sz w:val="28"/>
          <w:szCs w:val="28"/>
        </w:rPr>
      </w:pPr>
    </w:p>
    <w:p w:rsidR="00C11ADF" w:rsidRPr="004028EC" w:rsidRDefault="00461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11ADF" w:rsidRPr="004028EC">
        <w:rPr>
          <w:b/>
          <w:sz w:val="28"/>
          <w:szCs w:val="28"/>
        </w:rPr>
        <w:t>. Финансирование</w:t>
      </w:r>
    </w:p>
    <w:p w:rsidR="00455A97" w:rsidRDefault="00455A97" w:rsidP="000F7818">
      <w:pPr>
        <w:pStyle w:val="20"/>
        <w:ind w:firstLine="567"/>
        <w:rPr>
          <w:sz w:val="28"/>
          <w:szCs w:val="28"/>
        </w:rPr>
      </w:pPr>
    </w:p>
    <w:p w:rsidR="00EE09C2" w:rsidRDefault="00C11ADF" w:rsidP="000F7818">
      <w:pPr>
        <w:pStyle w:val="20"/>
        <w:ind w:firstLine="567"/>
        <w:rPr>
          <w:sz w:val="28"/>
          <w:szCs w:val="28"/>
        </w:rPr>
      </w:pPr>
      <w:r w:rsidRPr="004028EC">
        <w:rPr>
          <w:sz w:val="28"/>
          <w:szCs w:val="28"/>
        </w:rPr>
        <w:t>Расходы</w:t>
      </w:r>
      <w:r w:rsidR="00F740A9" w:rsidRPr="004028EC">
        <w:rPr>
          <w:sz w:val="28"/>
          <w:szCs w:val="28"/>
        </w:rPr>
        <w:t>,</w:t>
      </w:r>
      <w:r w:rsidRPr="004028EC">
        <w:rPr>
          <w:sz w:val="28"/>
          <w:szCs w:val="28"/>
        </w:rPr>
        <w:t xml:space="preserve"> </w:t>
      </w:r>
      <w:r w:rsidR="00F96593" w:rsidRPr="004028EC">
        <w:rPr>
          <w:sz w:val="28"/>
          <w:szCs w:val="28"/>
        </w:rPr>
        <w:t xml:space="preserve">связанные с </w:t>
      </w:r>
      <w:r w:rsidR="00391EF9" w:rsidRPr="004028EC">
        <w:rPr>
          <w:sz w:val="28"/>
          <w:szCs w:val="28"/>
        </w:rPr>
        <w:t>финанс</w:t>
      </w:r>
      <w:r w:rsidR="00EE09C2">
        <w:rPr>
          <w:sz w:val="28"/>
          <w:szCs w:val="28"/>
        </w:rPr>
        <w:t xml:space="preserve">овым обеспечением </w:t>
      </w:r>
      <w:r w:rsidR="000F7818">
        <w:rPr>
          <w:sz w:val="28"/>
          <w:szCs w:val="28"/>
        </w:rPr>
        <w:t>спортивных</w:t>
      </w:r>
      <w:r w:rsidR="00EE09C2">
        <w:rPr>
          <w:sz w:val="28"/>
          <w:szCs w:val="28"/>
        </w:rPr>
        <w:t xml:space="preserve"> соревнований </w:t>
      </w:r>
      <w:proofErr w:type="gramStart"/>
      <w:r w:rsidR="000F7818">
        <w:rPr>
          <w:sz w:val="28"/>
          <w:szCs w:val="28"/>
        </w:rPr>
        <w:t>(</w:t>
      </w:r>
      <w:r w:rsidR="00EE09C2">
        <w:rPr>
          <w:sz w:val="28"/>
          <w:szCs w:val="28"/>
        </w:rPr>
        <w:t xml:space="preserve"> </w:t>
      </w:r>
      <w:proofErr w:type="gramEnd"/>
      <w:r w:rsidR="00EE09C2">
        <w:rPr>
          <w:sz w:val="28"/>
          <w:szCs w:val="28"/>
        </w:rPr>
        <w:t xml:space="preserve">подготовка мест проведения соревнований, </w:t>
      </w:r>
      <w:r w:rsidR="00CC18B7">
        <w:rPr>
          <w:sz w:val="28"/>
          <w:szCs w:val="28"/>
        </w:rPr>
        <w:t>питание</w:t>
      </w:r>
      <w:r w:rsidR="005800AA" w:rsidRPr="004028EC">
        <w:rPr>
          <w:sz w:val="28"/>
          <w:szCs w:val="28"/>
        </w:rPr>
        <w:t xml:space="preserve"> </w:t>
      </w:r>
      <w:r w:rsidR="00775823" w:rsidRPr="004028EC">
        <w:rPr>
          <w:sz w:val="28"/>
          <w:szCs w:val="28"/>
        </w:rPr>
        <w:t>судейской коллегии, награждение победителей и призеров</w:t>
      </w:r>
      <w:r w:rsidR="000F7818">
        <w:rPr>
          <w:sz w:val="28"/>
          <w:szCs w:val="28"/>
        </w:rPr>
        <w:t>)</w:t>
      </w:r>
      <w:r w:rsidR="00775823" w:rsidRPr="004028EC">
        <w:rPr>
          <w:sz w:val="28"/>
          <w:szCs w:val="28"/>
        </w:rPr>
        <w:t xml:space="preserve"> за </w:t>
      </w:r>
      <w:r w:rsidR="00997AE3">
        <w:rPr>
          <w:sz w:val="28"/>
          <w:szCs w:val="28"/>
        </w:rPr>
        <w:t xml:space="preserve"> счет </w:t>
      </w:r>
      <w:r w:rsidR="00CD08BC">
        <w:rPr>
          <w:sz w:val="28"/>
          <w:szCs w:val="28"/>
        </w:rPr>
        <w:t xml:space="preserve">субсидии  бюджета </w:t>
      </w:r>
      <w:r w:rsidR="004D10BC">
        <w:rPr>
          <w:sz w:val="28"/>
          <w:szCs w:val="28"/>
        </w:rPr>
        <w:t xml:space="preserve">Тульской области </w:t>
      </w:r>
      <w:r w:rsidR="00CD08BC">
        <w:rPr>
          <w:sz w:val="28"/>
          <w:szCs w:val="28"/>
        </w:rPr>
        <w:t>на оказание государственных услуг в</w:t>
      </w:r>
      <w:r w:rsidR="00997AE3">
        <w:rPr>
          <w:sz w:val="28"/>
          <w:szCs w:val="28"/>
        </w:rPr>
        <w:t xml:space="preserve">  </w:t>
      </w:r>
      <w:r w:rsidR="009E5C96">
        <w:rPr>
          <w:sz w:val="28"/>
          <w:szCs w:val="28"/>
        </w:rPr>
        <w:t xml:space="preserve">4 квартале </w:t>
      </w:r>
      <w:r w:rsidR="00CD08BC">
        <w:rPr>
          <w:sz w:val="28"/>
          <w:szCs w:val="28"/>
        </w:rPr>
        <w:t>201</w:t>
      </w:r>
      <w:r w:rsidR="009E5C96">
        <w:rPr>
          <w:sz w:val="28"/>
          <w:szCs w:val="28"/>
        </w:rPr>
        <w:t>9</w:t>
      </w:r>
      <w:r w:rsidR="00CD08BC">
        <w:rPr>
          <w:sz w:val="28"/>
          <w:szCs w:val="28"/>
        </w:rPr>
        <w:t xml:space="preserve"> год</w:t>
      </w:r>
      <w:r w:rsidR="009E5C96">
        <w:rPr>
          <w:sz w:val="28"/>
          <w:szCs w:val="28"/>
        </w:rPr>
        <w:t>а</w:t>
      </w:r>
      <w:r w:rsidR="004D10BC">
        <w:rPr>
          <w:sz w:val="28"/>
          <w:szCs w:val="28"/>
        </w:rPr>
        <w:t>.</w:t>
      </w:r>
      <w:r w:rsidR="00775823" w:rsidRPr="004028EC">
        <w:rPr>
          <w:sz w:val="28"/>
          <w:szCs w:val="28"/>
        </w:rPr>
        <w:t xml:space="preserve"> </w:t>
      </w:r>
    </w:p>
    <w:p w:rsidR="000F7818" w:rsidRDefault="00EE09C2" w:rsidP="000F7818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Расходы по командированию (п</w:t>
      </w:r>
      <w:r w:rsidR="00397040" w:rsidRPr="004028EC">
        <w:rPr>
          <w:sz w:val="28"/>
          <w:szCs w:val="28"/>
        </w:rPr>
        <w:t>роезд</w:t>
      </w:r>
      <w:r w:rsidR="00F740A9" w:rsidRPr="004028EC">
        <w:rPr>
          <w:sz w:val="28"/>
          <w:szCs w:val="28"/>
        </w:rPr>
        <w:t>, питание</w:t>
      </w:r>
      <w:r>
        <w:rPr>
          <w:sz w:val="28"/>
          <w:szCs w:val="28"/>
        </w:rPr>
        <w:t>, размещение, страхование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участников соревнований обеспечивают командирующие</w:t>
      </w:r>
      <w:r w:rsidR="00775823" w:rsidRPr="004028E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775823" w:rsidRPr="004028EC">
        <w:rPr>
          <w:sz w:val="28"/>
          <w:szCs w:val="28"/>
        </w:rPr>
        <w:t>.</w:t>
      </w:r>
    </w:p>
    <w:p w:rsidR="00775823" w:rsidRPr="004028EC" w:rsidRDefault="000F7818" w:rsidP="000F7818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Проводящая организация может вручать дополнительные призы или ценные подарки для лучших игроков и тренеров по итогам соревнований.</w:t>
      </w:r>
      <w:r w:rsidR="00F96593" w:rsidRPr="004028EC">
        <w:rPr>
          <w:sz w:val="28"/>
          <w:szCs w:val="28"/>
        </w:rPr>
        <w:t xml:space="preserve"> </w:t>
      </w:r>
    </w:p>
    <w:p w:rsidR="004028EC" w:rsidRPr="004028EC" w:rsidRDefault="004028EC" w:rsidP="004735EF">
      <w:pPr>
        <w:pStyle w:val="20"/>
        <w:ind w:firstLine="284"/>
        <w:jc w:val="center"/>
        <w:rPr>
          <w:b/>
          <w:sz w:val="28"/>
          <w:szCs w:val="28"/>
        </w:rPr>
      </w:pPr>
    </w:p>
    <w:p w:rsidR="00B4328E" w:rsidRPr="004028EC" w:rsidRDefault="00E25BC2" w:rsidP="00B4328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4328E" w:rsidRPr="004028EC">
        <w:rPr>
          <w:b/>
          <w:sz w:val="28"/>
          <w:szCs w:val="28"/>
        </w:rPr>
        <w:t>. Обеспечение безопасности участников соревнований</w:t>
      </w:r>
    </w:p>
    <w:p w:rsidR="00455A97" w:rsidRDefault="00455A97" w:rsidP="000F7818">
      <w:pPr>
        <w:ind w:firstLine="567"/>
        <w:jc w:val="both"/>
        <w:rPr>
          <w:sz w:val="28"/>
          <w:szCs w:val="28"/>
        </w:rPr>
      </w:pPr>
    </w:p>
    <w:p w:rsidR="00B4328E" w:rsidRPr="004028EC" w:rsidRDefault="00B4328E" w:rsidP="000F7818">
      <w:pPr>
        <w:ind w:firstLine="567"/>
        <w:jc w:val="both"/>
        <w:rPr>
          <w:sz w:val="28"/>
          <w:szCs w:val="28"/>
        </w:rPr>
      </w:pPr>
      <w:proofErr w:type="gramStart"/>
      <w:r w:rsidRPr="004028EC">
        <w:rPr>
          <w:sz w:val="28"/>
          <w:szCs w:val="28"/>
        </w:rPr>
        <w:t xml:space="preserve">В целях обеспечения безопасности зрителей и участников,  соревнования разрешается проводить на спортивных сооружениях, принятых в эксплуатацию государственными комиссиями, при условии наличия актов технического обследования готовности спортивного сооружения к проведению мероприятия в соответствии с  «Положением о мерах по обеспечению общественного </w:t>
      </w:r>
      <w:r w:rsidRPr="004028EC">
        <w:rPr>
          <w:sz w:val="28"/>
          <w:szCs w:val="28"/>
        </w:rPr>
        <w:lastRenderedPageBreak/>
        <w:t>порядка и безопасности, эвакуации и оповещения участников и зрителей при проведении спортивно-массовых мероприятий»</w:t>
      </w:r>
      <w:r w:rsidR="00214BC0" w:rsidRPr="004028EC">
        <w:rPr>
          <w:sz w:val="28"/>
          <w:szCs w:val="28"/>
        </w:rPr>
        <w:t>,</w:t>
      </w:r>
      <w:r w:rsidRPr="004028EC">
        <w:rPr>
          <w:sz w:val="28"/>
          <w:szCs w:val="28"/>
        </w:rPr>
        <w:t xml:space="preserve">  Правилами соревнований по видам спорта, включ</w:t>
      </w:r>
      <w:r w:rsidR="00214BC0" w:rsidRPr="004028EC">
        <w:rPr>
          <w:sz w:val="28"/>
          <w:szCs w:val="28"/>
        </w:rPr>
        <w:t>енным в программу</w:t>
      </w:r>
      <w:proofErr w:type="gramEnd"/>
      <w:r w:rsidR="00214BC0" w:rsidRPr="004028EC">
        <w:rPr>
          <w:sz w:val="28"/>
          <w:szCs w:val="28"/>
        </w:rPr>
        <w:t xml:space="preserve"> соревнований.</w:t>
      </w:r>
    </w:p>
    <w:p w:rsidR="00443255" w:rsidRPr="00443255" w:rsidRDefault="00443255" w:rsidP="004432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443255">
        <w:rPr>
          <w:bCs/>
          <w:sz w:val="28"/>
          <w:szCs w:val="28"/>
        </w:rPr>
        <w:t>Оказание медицинской помощи  осуществляется в соответствии с приказом Министерства здравоохранения и социального развития Российской Федерации от 01 марта 2016 года № 134-н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 w:rsidRPr="00443255">
        <w:rPr>
          <w:bCs/>
          <w:sz w:val="28"/>
          <w:szCs w:val="28"/>
        </w:rPr>
        <w:t xml:space="preserve"> </w:t>
      </w:r>
      <w:proofErr w:type="gramStart"/>
      <w:r w:rsidRPr="00443255">
        <w:rPr>
          <w:bCs/>
          <w:sz w:val="28"/>
          <w:szCs w:val="28"/>
        </w:rPr>
        <w:t>организациях</w:t>
      </w:r>
      <w:proofErr w:type="gramEnd"/>
      <w:r w:rsidRPr="00443255">
        <w:rPr>
          <w:bCs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43255" w:rsidRPr="00DD65C5" w:rsidRDefault="00443255" w:rsidP="00443255">
      <w:pPr>
        <w:jc w:val="center"/>
        <w:rPr>
          <w:bCs/>
        </w:rPr>
      </w:pPr>
    </w:p>
    <w:p w:rsidR="00EE09C2" w:rsidRPr="004028EC" w:rsidRDefault="00E25BC2" w:rsidP="00EE09C2">
      <w:pPr>
        <w:pStyle w:val="2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E09C2" w:rsidRPr="004028EC">
        <w:rPr>
          <w:b/>
          <w:sz w:val="28"/>
          <w:szCs w:val="28"/>
        </w:rPr>
        <w:t>. Заявки</w:t>
      </w:r>
      <w:r w:rsidR="00B52FF1">
        <w:rPr>
          <w:b/>
          <w:sz w:val="28"/>
          <w:szCs w:val="28"/>
        </w:rPr>
        <w:t xml:space="preserve"> на участие </w:t>
      </w:r>
    </w:p>
    <w:p w:rsidR="00455A97" w:rsidRDefault="00417296" w:rsidP="00EE09C2">
      <w:pPr>
        <w:pStyle w:val="2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9C2" w:rsidRPr="004028EC">
        <w:rPr>
          <w:sz w:val="28"/>
          <w:szCs w:val="28"/>
        </w:rPr>
        <w:t xml:space="preserve"> </w:t>
      </w:r>
    </w:p>
    <w:p w:rsidR="00B8756F" w:rsidRDefault="00B52FF1" w:rsidP="00EE09C2">
      <w:pPr>
        <w:pStyle w:val="20"/>
        <w:ind w:firstLine="284"/>
        <w:rPr>
          <w:sz w:val="28"/>
          <w:szCs w:val="28"/>
        </w:rPr>
      </w:pPr>
      <w:r>
        <w:rPr>
          <w:sz w:val="28"/>
          <w:szCs w:val="28"/>
        </w:rPr>
        <w:t>На команду предоставляется именная з</w:t>
      </w:r>
      <w:r w:rsidR="00EE09C2" w:rsidRPr="004028EC">
        <w:rPr>
          <w:sz w:val="28"/>
          <w:szCs w:val="28"/>
        </w:rPr>
        <w:t>аявк</w:t>
      </w:r>
      <w:r>
        <w:rPr>
          <w:sz w:val="28"/>
          <w:szCs w:val="28"/>
        </w:rPr>
        <w:t>а</w:t>
      </w:r>
      <w:r w:rsidR="00EE09C2" w:rsidRPr="004028EC">
        <w:rPr>
          <w:sz w:val="28"/>
          <w:szCs w:val="28"/>
        </w:rPr>
        <w:t xml:space="preserve"> по установленной форме</w:t>
      </w:r>
      <w:r>
        <w:rPr>
          <w:sz w:val="28"/>
          <w:szCs w:val="28"/>
        </w:rPr>
        <w:t xml:space="preserve"> заверенная командирующими организация</w:t>
      </w:r>
      <w:r w:rsidR="00B8756F">
        <w:rPr>
          <w:sz w:val="28"/>
          <w:szCs w:val="28"/>
        </w:rPr>
        <w:t>ми и</w:t>
      </w:r>
      <w:r>
        <w:rPr>
          <w:sz w:val="28"/>
          <w:szCs w:val="28"/>
        </w:rPr>
        <w:t xml:space="preserve"> </w:t>
      </w:r>
      <w:r w:rsidR="00EE09C2" w:rsidRPr="004028EC">
        <w:rPr>
          <w:sz w:val="28"/>
          <w:szCs w:val="28"/>
        </w:rPr>
        <w:t xml:space="preserve">медицинским </w:t>
      </w:r>
      <w:r>
        <w:rPr>
          <w:sz w:val="28"/>
          <w:szCs w:val="28"/>
        </w:rPr>
        <w:t>учреждением</w:t>
      </w:r>
      <w:r w:rsidR="00B8756F">
        <w:rPr>
          <w:sz w:val="28"/>
          <w:szCs w:val="28"/>
        </w:rPr>
        <w:t>.</w:t>
      </w:r>
    </w:p>
    <w:p w:rsidR="00FE5592" w:rsidRDefault="00B8756F" w:rsidP="001C4742">
      <w:pPr>
        <w:pStyle w:val="20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>Заявки предоставляются в судейскую коллегию в первый день соревнований.</w:t>
      </w:r>
      <w:r w:rsidR="004C0979">
        <w:rPr>
          <w:sz w:val="28"/>
          <w:szCs w:val="28"/>
        </w:rPr>
        <w:t xml:space="preserve"> </w:t>
      </w:r>
    </w:p>
    <w:p w:rsidR="001C4742" w:rsidRPr="00997AE3" w:rsidRDefault="00997AE3" w:rsidP="00D545D9">
      <w:pPr>
        <w:ind w:firstLine="720"/>
        <w:jc w:val="both"/>
        <w:rPr>
          <w:sz w:val="28"/>
          <w:szCs w:val="28"/>
        </w:rPr>
      </w:pPr>
      <w:r w:rsidRPr="00997AE3">
        <w:rPr>
          <w:sz w:val="28"/>
          <w:szCs w:val="28"/>
        </w:rPr>
        <w:t>Контактный телефон 84872 331981</w:t>
      </w:r>
      <w:r>
        <w:rPr>
          <w:sz w:val="28"/>
          <w:szCs w:val="28"/>
        </w:rPr>
        <w:t xml:space="preserve">   89030389609 (</w:t>
      </w:r>
      <w:proofErr w:type="spellStart"/>
      <w:r>
        <w:rPr>
          <w:sz w:val="28"/>
          <w:szCs w:val="28"/>
        </w:rPr>
        <w:t>Крыгина</w:t>
      </w:r>
      <w:proofErr w:type="spellEnd"/>
      <w:r>
        <w:rPr>
          <w:sz w:val="28"/>
          <w:szCs w:val="28"/>
        </w:rPr>
        <w:t xml:space="preserve"> Г.Н.)</w:t>
      </w:r>
    </w:p>
    <w:p w:rsidR="001C4742" w:rsidRPr="00997AE3" w:rsidRDefault="001C4742" w:rsidP="00D545D9">
      <w:pPr>
        <w:ind w:firstLine="720"/>
        <w:jc w:val="both"/>
        <w:rPr>
          <w:sz w:val="28"/>
          <w:szCs w:val="28"/>
        </w:rPr>
      </w:pPr>
    </w:p>
    <w:p w:rsidR="00997AE3" w:rsidRPr="004028EC" w:rsidRDefault="00997AE3" w:rsidP="00997AE3">
      <w:pPr>
        <w:pStyle w:val="a3"/>
        <w:ind w:firstLine="0"/>
        <w:rPr>
          <w:szCs w:val="28"/>
        </w:rPr>
      </w:pPr>
      <w:r>
        <w:rPr>
          <w:szCs w:val="28"/>
        </w:rPr>
        <w:t xml:space="preserve">    Настоящее Положение является основанием для командирования спортсменов на спортивные соревнования органами исполнительной власти муниципальных образований Тульской области в сфере физической культуры и спорта.  </w:t>
      </w: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p w:rsidR="001C4742" w:rsidRDefault="001C4742" w:rsidP="00D545D9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Ind w:w="5495" w:type="dxa"/>
        <w:tblLook w:val="01E0" w:firstRow="1" w:lastRow="1" w:firstColumn="1" w:lastColumn="1" w:noHBand="0" w:noVBand="0"/>
      </w:tblPr>
      <w:tblGrid>
        <w:gridCol w:w="4142"/>
      </w:tblGrid>
      <w:tr w:rsidR="005108BF" w:rsidRPr="00C51781" w:rsidTr="001C4742">
        <w:tc>
          <w:tcPr>
            <w:tcW w:w="4142" w:type="dxa"/>
            <w:shd w:val="clear" w:color="auto" w:fill="auto"/>
          </w:tcPr>
          <w:p w:rsidR="003E24C5" w:rsidRDefault="003E24C5" w:rsidP="005108B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24C5" w:rsidRDefault="003E24C5" w:rsidP="005108B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24C5" w:rsidRDefault="003E24C5" w:rsidP="005108B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24C5" w:rsidRDefault="003E24C5" w:rsidP="005108B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08BF" w:rsidRPr="00C51781" w:rsidRDefault="001C4742" w:rsidP="005108BF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При</w:t>
            </w:r>
            <w:r w:rsidR="004B51D9">
              <w:rPr>
                <w:rFonts w:ascii="Times New Roman" w:hAnsi="Times New Roman"/>
                <w:b/>
                <w:sz w:val="28"/>
                <w:szCs w:val="28"/>
              </w:rPr>
              <w:t>лож</w:t>
            </w:r>
            <w:r w:rsidR="005108BF" w:rsidRPr="00C51781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</w:p>
          <w:p w:rsidR="005108BF" w:rsidRPr="00C51781" w:rsidRDefault="005108BF" w:rsidP="005108BF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C51781">
              <w:rPr>
                <w:b/>
                <w:sz w:val="28"/>
                <w:szCs w:val="28"/>
              </w:rPr>
              <w:t>к Положению о проведении</w:t>
            </w:r>
          </w:p>
          <w:p w:rsidR="005108BF" w:rsidRPr="00C51781" w:rsidRDefault="005108BF" w:rsidP="005108BF">
            <w:pPr>
              <w:jc w:val="right"/>
              <w:rPr>
                <w:b/>
                <w:sz w:val="28"/>
                <w:szCs w:val="28"/>
              </w:rPr>
            </w:pPr>
            <w:r w:rsidRPr="00C51781">
              <w:rPr>
                <w:b/>
                <w:sz w:val="28"/>
                <w:szCs w:val="28"/>
              </w:rPr>
              <w:t xml:space="preserve">соревнований по </w:t>
            </w:r>
            <w:r w:rsidR="004B51D9">
              <w:rPr>
                <w:b/>
                <w:sz w:val="28"/>
                <w:szCs w:val="28"/>
              </w:rPr>
              <w:t>волей</w:t>
            </w:r>
            <w:r w:rsidRPr="00C51781">
              <w:rPr>
                <w:b/>
                <w:sz w:val="28"/>
                <w:szCs w:val="28"/>
              </w:rPr>
              <w:t>болу</w:t>
            </w:r>
          </w:p>
        </w:tc>
      </w:tr>
    </w:tbl>
    <w:p w:rsidR="005108BF" w:rsidRDefault="005108BF" w:rsidP="005108BF">
      <w:pPr>
        <w:jc w:val="center"/>
        <w:rPr>
          <w:b/>
          <w:sz w:val="28"/>
          <w:szCs w:val="28"/>
        </w:rPr>
      </w:pPr>
    </w:p>
    <w:p w:rsidR="00024E09" w:rsidRDefault="00024E09" w:rsidP="005108BF">
      <w:pPr>
        <w:jc w:val="center"/>
        <w:rPr>
          <w:b/>
          <w:sz w:val="28"/>
          <w:szCs w:val="28"/>
        </w:rPr>
      </w:pPr>
    </w:p>
    <w:p w:rsidR="00FE5592" w:rsidRPr="008C5B99" w:rsidRDefault="00FE5592" w:rsidP="005108BF">
      <w:pPr>
        <w:jc w:val="center"/>
        <w:rPr>
          <w:b/>
          <w:sz w:val="28"/>
          <w:szCs w:val="28"/>
        </w:rPr>
      </w:pPr>
    </w:p>
    <w:p w:rsidR="005108BF" w:rsidRPr="008C5B99" w:rsidRDefault="005108BF" w:rsidP="005108BF">
      <w:pPr>
        <w:jc w:val="center"/>
        <w:rPr>
          <w:b/>
          <w:caps/>
          <w:sz w:val="28"/>
          <w:szCs w:val="28"/>
        </w:rPr>
      </w:pPr>
      <w:r w:rsidRPr="008C5B99">
        <w:rPr>
          <w:b/>
          <w:sz w:val="28"/>
          <w:szCs w:val="28"/>
        </w:rPr>
        <w:t>ИМЕННАЯ ЗАЯВКА</w:t>
      </w:r>
    </w:p>
    <w:p w:rsidR="005108BF" w:rsidRDefault="005108BF" w:rsidP="005108BF">
      <w:pPr>
        <w:jc w:val="center"/>
        <w:rPr>
          <w:b/>
          <w:sz w:val="28"/>
          <w:szCs w:val="28"/>
        </w:rPr>
      </w:pPr>
      <w:r w:rsidRPr="008C5B99">
        <w:rPr>
          <w:b/>
          <w:caps/>
          <w:sz w:val="28"/>
          <w:szCs w:val="28"/>
        </w:rPr>
        <w:t xml:space="preserve"> </w:t>
      </w:r>
      <w:r w:rsidRPr="008C5B99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соревнованиях по </w:t>
      </w:r>
      <w:r w:rsidR="004B51D9">
        <w:rPr>
          <w:b/>
          <w:sz w:val="28"/>
          <w:szCs w:val="28"/>
        </w:rPr>
        <w:t>волейбол</w:t>
      </w:r>
      <w:r>
        <w:rPr>
          <w:b/>
          <w:sz w:val="28"/>
          <w:szCs w:val="28"/>
        </w:rPr>
        <w:t>у</w:t>
      </w:r>
    </w:p>
    <w:p w:rsidR="009B098C" w:rsidRPr="008C5B99" w:rsidRDefault="009B098C" w:rsidP="00510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5108BF" w:rsidRPr="002E68AF" w:rsidRDefault="002E68AF" w:rsidP="005108BF">
      <w:pPr>
        <w:jc w:val="center"/>
      </w:pPr>
      <w:r w:rsidRPr="002E68AF">
        <w:t xml:space="preserve">(наименование </w:t>
      </w:r>
      <w:r>
        <w:t>спортивных соревнований)</w:t>
      </w:r>
    </w:p>
    <w:p w:rsidR="009B098C" w:rsidRPr="008C5B99" w:rsidRDefault="009B098C" w:rsidP="005108BF">
      <w:pPr>
        <w:jc w:val="center"/>
        <w:rPr>
          <w:b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3724"/>
        <w:gridCol w:w="5954"/>
      </w:tblGrid>
      <w:tr w:rsidR="005108BF" w:rsidRPr="008C5B99" w:rsidTr="00C51781">
        <w:trPr>
          <w:trHeight w:val="348"/>
        </w:trPr>
        <w:tc>
          <w:tcPr>
            <w:tcW w:w="3724" w:type="dxa"/>
            <w:vAlign w:val="bottom"/>
          </w:tcPr>
          <w:p w:rsidR="005108BF" w:rsidRPr="008C5B99" w:rsidRDefault="00C51781" w:rsidP="00FE265B">
            <w:r>
              <w:t>Наименование м</w:t>
            </w:r>
            <w:r w:rsidR="005108BF" w:rsidRPr="008C5B99">
              <w:t>униципально</w:t>
            </w:r>
            <w:r>
              <w:t xml:space="preserve">го </w:t>
            </w:r>
            <w:r w:rsidR="005108BF" w:rsidRPr="008C5B99">
              <w:t xml:space="preserve"> образовани</w:t>
            </w:r>
            <w:r>
              <w:t>я, спортивного учреждения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108BF" w:rsidRPr="008C5B99" w:rsidRDefault="005108BF" w:rsidP="00FE265B"/>
        </w:tc>
      </w:tr>
    </w:tbl>
    <w:p w:rsidR="005108BF" w:rsidRPr="008C5B99" w:rsidRDefault="005108BF" w:rsidP="005108BF">
      <w:pPr>
        <w:jc w:val="both"/>
      </w:pPr>
    </w:p>
    <w:p w:rsidR="005108BF" w:rsidRPr="008C5B99" w:rsidRDefault="005108BF" w:rsidP="005108B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08"/>
        <w:gridCol w:w="1645"/>
        <w:gridCol w:w="1603"/>
        <w:gridCol w:w="1537"/>
      </w:tblGrid>
      <w:tr w:rsidR="00B8756F" w:rsidRPr="008C5B99" w:rsidTr="00C51781">
        <w:trPr>
          <w:trHeight w:val="720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 xml:space="preserve">№ </w:t>
            </w:r>
            <w:proofErr w:type="gramStart"/>
            <w:r w:rsidRPr="008C5B99">
              <w:rPr>
                <w:b/>
              </w:rPr>
              <w:t>п</w:t>
            </w:r>
            <w:proofErr w:type="gramEnd"/>
            <w:r w:rsidRPr="008C5B99">
              <w:rPr>
                <w:b/>
              </w:rPr>
              <w:t>/п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Фамилия, имя, отчество</w:t>
            </w:r>
          </w:p>
        </w:tc>
        <w:tc>
          <w:tcPr>
            <w:tcW w:w="1645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>
              <w:rPr>
                <w:b/>
              </w:rPr>
              <w:t>Число, месяц, год рождения</w:t>
            </w:r>
          </w:p>
        </w:tc>
        <w:tc>
          <w:tcPr>
            <w:tcW w:w="1603" w:type="dxa"/>
          </w:tcPr>
          <w:p w:rsidR="00B8756F" w:rsidRDefault="00B8756F" w:rsidP="00FE265B">
            <w:pPr>
              <w:jc w:val="center"/>
              <w:rPr>
                <w:b/>
              </w:rPr>
            </w:pPr>
          </w:p>
          <w:p w:rsidR="00B8756F" w:rsidRPr="008C5B99" w:rsidRDefault="00B8756F" w:rsidP="00FE265B">
            <w:pPr>
              <w:jc w:val="center"/>
              <w:rPr>
                <w:b/>
              </w:rPr>
            </w:pPr>
            <w:r>
              <w:rPr>
                <w:b/>
              </w:rPr>
              <w:t>Домашний адрес</w:t>
            </w:r>
          </w:p>
        </w:tc>
        <w:tc>
          <w:tcPr>
            <w:tcW w:w="1537" w:type="dxa"/>
          </w:tcPr>
          <w:p w:rsidR="00B8756F" w:rsidRDefault="00B8756F" w:rsidP="00FE265B">
            <w:pPr>
              <w:jc w:val="center"/>
              <w:rPr>
                <w:b/>
              </w:rPr>
            </w:pPr>
          </w:p>
          <w:p w:rsidR="00B8756F" w:rsidRDefault="00B8756F" w:rsidP="00FE265B">
            <w:pPr>
              <w:jc w:val="center"/>
              <w:rPr>
                <w:b/>
              </w:rPr>
            </w:pPr>
            <w:r>
              <w:rPr>
                <w:b/>
              </w:rPr>
              <w:t>Виза врача</w:t>
            </w:r>
          </w:p>
        </w:tc>
      </w:tr>
      <w:tr w:rsidR="00B8756F" w:rsidRPr="008C5B99" w:rsidTr="00C51781">
        <w:trPr>
          <w:trHeight w:val="446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1.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12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2.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20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3.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13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4.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15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5.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21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6.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13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7.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18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8.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10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9.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  <w:tr w:rsidR="00B8756F" w:rsidRPr="008C5B99" w:rsidTr="00C51781">
        <w:trPr>
          <w:trHeight w:val="417"/>
        </w:trPr>
        <w:tc>
          <w:tcPr>
            <w:tcW w:w="504" w:type="dxa"/>
            <w:vAlign w:val="center"/>
          </w:tcPr>
          <w:p w:rsidR="00B8756F" w:rsidRPr="008C5B99" w:rsidRDefault="00B8756F" w:rsidP="00FE265B">
            <w:pPr>
              <w:jc w:val="center"/>
              <w:rPr>
                <w:b/>
              </w:rPr>
            </w:pPr>
            <w:r w:rsidRPr="008C5B99">
              <w:rPr>
                <w:b/>
              </w:rPr>
              <w:t>10.</w:t>
            </w:r>
          </w:p>
        </w:tc>
        <w:tc>
          <w:tcPr>
            <w:tcW w:w="3108" w:type="dxa"/>
            <w:vAlign w:val="center"/>
          </w:tcPr>
          <w:p w:rsidR="00B8756F" w:rsidRPr="008C5B99" w:rsidRDefault="00B8756F" w:rsidP="00FE265B"/>
        </w:tc>
        <w:tc>
          <w:tcPr>
            <w:tcW w:w="1645" w:type="dxa"/>
            <w:vAlign w:val="center"/>
          </w:tcPr>
          <w:p w:rsidR="00B8756F" w:rsidRPr="008C5B99" w:rsidRDefault="00B8756F" w:rsidP="00FE265B"/>
        </w:tc>
        <w:tc>
          <w:tcPr>
            <w:tcW w:w="1603" w:type="dxa"/>
          </w:tcPr>
          <w:p w:rsidR="00B8756F" w:rsidRPr="008C5B99" w:rsidRDefault="00B8756F" w:rsidP="00FE265B"/>
        </w:tc>
        <w:tc>
          <w:tcPr>
            <w:tcW w:w="1537" w:type="dxa"/>
          </w:tcPr>
          <w:p w:rsidR="00B8756F" w:rsidRPr="008C5B99" w:rsidRDefault="00B8756F" w:rsidP="00FE265B"/>
        </w:tc>
      </w:tr>
    </w:tbl>
    <w:p w:rsidR="005108BF" w:rsidRPr="008C5B99" w:rsidRDefault="005108BF" w:rsidP="005108BF">
      <w:pPr>
        <w:tabs>
          <w:tab w:val="right" w:pos="9540"/>
        </w:tabs>
        <w:jc w:val="both"/>
      </w:pPr>
    </w:p>
    <w:p w:rsidR="005108BF" w:rsidRPr="008C5B99" w:rsidRDefault="005108BF" w:rsidP="005108BF">
      <w:pPr>
        <w:tabs>
          <w:tab w:val="right" w:pos="9540"/>
        </w:tabs>
        <w:jc w:val="both"/>
      </w:pPr>
      <w:r w:rsidRPr="008C5B99">
        <w:t>Допущено к соревнованиям ______________ учащихся         Врач _____________(подпись)</w:t>
      </w:r>
    </w:p>
    <w:p w:rsidR="005108BF" w:rsidRPr="008C5B99" w:rsidRDefault="005108BF" w:rsidP="005108BF">
      <w:pPr>
        <w:jc w:val="both"/>
      </w:pPr>
      <w:r w:rsidRPr="008C5B99">
        <w:t xml:space="preserve">                                                                                                                         М.П.</w:t>
      </w:r>
    </w:p>
    <w:p w:rsidR="005108BF" w:rsidRPr="008C5B99" w:rsidRDefault="005108BF" w:rsidP="005108BF">
      <w:pPr>
        <w:jc w:val="both"/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666"/>
      </w:tblGrid>
      <w:tr w:rsidR="005108BF" w:rsidRPr="008C5B99" w:rsidTr="00FE265B">
        <w:trPr>
          <w:trHeight w:val="30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8BF" w:rsidRPr="008C5B99" w:rsidRDefault="005108BF" w:rsidP="00FE265B">
            <w:r w:rsidRPr="008C5B99">
              <w:t>Руководитель команды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8BF" w:rsidRPr="008C5B99" w:rsidRDefault="005108BF" w:rsidP="00FE265B"/>
        </w:tc>
      </w:tr>
      <w:tr w:rsidR="005108BF" w:rsidRPr="008C5B99" w:rsidTr="00FE265B">
        <w:trPr>
          <w:trHeight w:val="5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8BF" w:rsidRPr="008C5B99" w:rsidRDefault="005108BF" w:rsidP="00FE265B"/>
        </w:tc>
        <w:tc>
          <w:tcPr>
            <w:tcW w:w="6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8BF" w:rsidRPr="008C5B99" w:rsidRDefault="005108BF" w:rsidP="00FE265B">
            <w:pPr>
              <w:jc w:val="center"/>
            </w:pPr>
            <w:r w:rsidRPr="008C5B99">
              <w:t>(Фамилия, имя, отчество полностью, подпись, телефон)</w:t>
            </w:r>
          </w:p>
        </w:tc>
      </w:tr>
    </w:tbl>
    <w:p w:rsidR="006D33F0" w:rsidRDefault="006D33F0" w:rsidP="00E25BC2">
      <w:pPr>
        <w:ind w:firstLine="709"/>
        <w:jc w:val="center"/>
        <w:rPr>
          <w:b/>
          <w:sz w:val="28"/>
          <w:szCs w:val="28"/>
        </w:rPr>
      </w:pPr>
    </w:p>
    <w:sectPr w:rsidR="006D33F0" w:rsidSect="00214BC0">
      <w:pgSz w:w="11906" w:h="16838"/>
      <w:pgMar w:top="136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427"/>
    <w:multiLevelType w:val="singleLevel"/>
    <w:tmpl w:val="8A763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0066E57"/>
    <w:multiLevelType w:val="singleLevel"/>
    <w:tmpl w:val="7D2A3768"/>
    <w:lvl w:ilvl="0">
      <w:start w:val="100"/>
      <w:numFmt w:val="decimal"/>
      <w:lvlText w:val="%1"/>
      <w:lvlJc w:val="left"/>
      <w:pPr>
        <w:tabs>
          <w:tab w:val="num" w:pos="274"/>
        </w:tabs>
        <w:ind w:left="274" w:hanging="555"/>
      </w:pPr>
      <w:rPr>
        <w:rFonts w:hint="default"/>
      </w:rPr>
    </w:lvl>
  </w:abstractNum>
  <w:abstractNum w:abstractNumId="2">
    <w:nsid w:val="1541002C"/>
    <w:multiLevelType w:val="multilevel"/>
    <w:tmpl w:val="B0D461D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B0B1C70"/>
    <w:multiLevelType w:val="singleLevel"/>
    <w:tmpl w:val="468262A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2A836EC"/>
    <w:multiLevelType w:val="singleLevel"/>
    <w:tmpl w:val="8A543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E109E5"/>
    <w:multiLevelType w:val="singleLevel"/>
    <w:tmpl w:val="B0E8650C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6">
    <w:nsid w:val="58B011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405E52"/>
    <w:multiLevelType w:val="singleLevel"/>
    <w:tmpl w:val="6D6085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615541CB"/>
    <w:multiLevelType w:val="singleLevel"/>
    <w:tmpl w:val="1C123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BD11CD"/>
    <w:multiLevelType w:val="singleLevel"/>
    <w:tmpl w:val="54D873C4"/>
    <w:lvl w:ilvl="0">
      <w:start w:val="4"/>
      <w:numFmt w:val="decimal"/>
      <w:lvlText w:val="%1."/>
      <w:lvlJc w:val="left"/>
      <w:pPr>
        <w:tabs>
          <w:tab w:val="num" w:pos="-639"/>
        </w:tabs>
        <w:ind w:left="-639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DF"/>
    <w:rsid w:val="00016B15"/>
    <w:rsid w:val="00024B4D"/>
    <w:rsid w:val="00024E09"/>
    <w:rsid w:val="00025F2F"/>
    <w:rsid w:val="00060EFD"/>
    <w:rsid w:val="000872EA"/>
    <w:rsid w:val="000B7291"/>
    <w:rsid w:val="000E44F0"/>
    <w:rsid w:val="000F013F"/>
    <w:rsid w:val="000F2275"/>
    <w:rsid w:val="000F7818"/>
    <w:rsid w:val="001048D4"/>
    <w:rsid w:val="0011412E"/>
    <w:rsid w:val="0012067A"/>
    <w:rsid w:val="001208AC"/>
    <w:rsid w:val="001321DE"/>
    <w:rsid w:val="00140A84"/>
    <w:rsid w:val="0016210A"/>
    <w:rsid w:val="001627E1"/>
    <w:rsid w:val="00166B85"/>
    <w:rsid w:val="00192455"/>
    <w:rsid w:val="001C4742"/>
    <w:rsid w:val="001E4952"/>
    <w:rsid w:val="002148AE"/>
    <w:rsid w:val="00214BC0"/>
    <w:rsid w:val="002223B0"/>
    <w:rsid w:val="00235D21"/>
    <w:rsid w:val="00236F54"/>
    <w:rsid w:val="00257E45"/>
    <w:rsid w:val="00274D1E"/>
    <w:rsid w:val="002A2F1C"/>
    <w:rsid w:val="002C59D8"/>
    <w:rsid w:val="002E68AF"/>
    <w:rsid w:val="00327568"/>
    <w:rsid w:val="00331A38"/>
    <w:rsid w:val="00340CA6"/>
    <w:rsid w:val="003802B4"/>
    <w:rsid w:val="00390384"/>
    <w:rsid w:val="00391EF9"/>
    <w:rsid w:val="00393516"/>
    <w:rsid w:val="00394BEC"/>
    <w:rsid w:val="00397040"/>
    <w:rsid w:val="003A46B8"/>
    <w:rsid w:val="003B3499"/>
    <w:rsid w:val="003C3509"/>
    <w:rsid w:val="003E24C5"/>
    <w:rsid w:val="003E25FC"/>
    <w:rsid w:val="004028EC"/>
    <w:rsid w:val="00405F6C"/>
    <w:rsid w:val="00417296"/>
    <w:rsid w:val="004276A3"/>
    <w:rsid w:val="0043116C"/>
    <w:rsid w:val="00443255"/>
    <w:rsid w:val="00447C06"/>
    <w:rsid w:val="00455A97"/>
    <w:rsid w:val="00461C08"/>
    <w:rsid w:val="004735EF"/>
    <w:rsid w:val="00484077"/>
    <w:rsid w:val="004943F8"/>
    <w:rsid w:val="004B51D9"/>
    <w:rsid w:val="004C0979"/>
    <w:rsid w:val="004D10BC"/>
    <w:rsid w:val="004D4BFA"/>
    <w:rsid w:val="004E42C0"/>
    <w:rsid w:val="005048DF"/>
    <w:rsid w:val="005108BF"/>
    <w:rsid w:val="00512A7E"/>
    <w:rsid w:val="00516DBB"/>
    <w:rsid w:val="00535DEC"/>
    <w:rsid w:val="00541CFB"/>
    <w:rsid w:val="00554B60"/>
    <w:rsid w:val="005800AA"/>
    <w:rsid w:val="005B2306"/>
    <w:rsid w:val="005F6C54"/>
    <w:rsid w:val="006262A2"/>
    <w:rsid w:val="00663FB7"/>
    <w:rsid w:val="006A1300"/>
    <w:rsid w:val="006B2227"/>
    <w:rsid w:val="006C7737"/>
    <w:rsid w:val="006D33F0"/>
    <w:rsid w:val="00714A35"/>
    <w:rsid w:val="00775823"/>
    <w:rsid w:val="00846A6D"/>
    <w:rsid w:val="0086397C"/>
    <w:rsid w:val="008950ED"/>
    <w:rsid w:val="008A51F3"/>
    <w:rsid w:val="008C08C9"/>
    <w:rsid w:val="009319EA"/>
    <w:rsid w:val="0097793A"/>
    <w:rsid w:val="00997AE3"/>
    <w:rsid w:val="009B098C"/>
    <w:rsid w:val="009B3831"/>
    <w:rsid w:val="009E5C96"/>
    <w:rsid w:val="009F0F8A"/>
    <w:rsid w:val="00A05ACD"/>
    <w:rsid w:val="00A10E48"/>
    <w:rsid w:val="00A15ECA"/>
    <w:rsid w:val="00A65CBF"/>
    <w:rsid w:val="00A6660E"/>
    <w:rsid w:val="00A87D49"/>
    <w:rsid w:val="00A90F34"/>
    <w:rsid w:val="00A93F6F"/>
    <w:rsid w:val="00AD382A"/>
    <w:rsid w:val="00AE2D63"/>
    <w:rsid w:val="00B334AB"/>
    <w:rsid w:val="00B400D4"/>
    <w:rsid w:val="00B4328E"/>
    <w:rsid w:val="00B52FF1"/>
    <w:rsid w:val="00B55E16"/>
    <w:rsid w:val="00B70F97"/>
    <w:rsid w:val="00B745C8"/>
    <w:rsid w:val="00B8756F"/>
    <w:rsid w:val="00BB41DE"/>
    <w:rsid w:val="00BD14D1"/>
    <w:rsid w:val="00BD6761"/>
    <w:rsid w:val="00C024C1"/>
    <w:rsid w:val="00C11ADF"/>
    <w:rsid w:val="00C16AB5"/>
    <w:rsid w:val="00C51781"/>
    <w:rsid w:val="00C61F4F"/>
    <w:rsid w:val="00C9463A"/>
    <w:rsid w:val="00CC18B7"/>
    <w:rsid w:val="00CD08BC"/>
    <w:rsid w:val="00CF03B1"/>
    <w:rsid w:val="00D00FA4"/>
    <w:rsid w:val="00D545D9"/>
    <w:rsid w:val="00D606B7"/>
    <w:rsid w:val="00D62E31"/>
    <w:rsid w:val="00D82B05"/>
    <w:rsid w:val="00D97329"/>
    <w:rsid w:val="00DB77E5"/>
    <w:rsid w:val="00DD0328"/>
    <w:rsid w:val="00DD505D"/>
    <w:rsid w:val="00DD7B53"/>
    <w:rsid w:val="00DE41B5"/>
    <w:rsid w:val="00DF3AD0"/>
    <w:rsid w:val="00E01276"/>
    <w:rsid w:val="00E25BC2"/>
    <w:rsid w:val="00E25BDA"/>
    <w:rsid w:val="00E27833"/>
    <w:rsid w:val="00E36340"/>
    <w:rsid w:val="00E43DFE"/>
    <w:rsid w:val="00E71689"/>
    <w:rsid w:val="00E84531"/>
    <w:rsid w:val="00EB631C"/>
    <w:rsid w:val="00ED3C20"/>
    <w:rsid w:val="00ED505B"/>
    <w:rsid w:val="00EE09C2"/>
    <w:rsid w:val="00EF4F4C"/>
    <w:rsid w:val="00F56376"/>
    <w:rsid w:val="00F740A9"/>
    <w:rsid w:val="00F96593"/>
    <w:rsid w:val="00FE04C8"/>
    <w:rsid w:val="00FE265B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ind w:left="-567" w:hanging="2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30">
    <w:name w:val="Body Text Indent 3"/>
    <w:basedOn w:val="a"/>
    <w:pPr>
      <w:ind w:hanging="567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alloon Text"/>
    <w:basedOn w:val="a"/>
    <w:semiHidden/>
    <w:rsid w:val="00EF4F4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7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Готовый"/>
    <w:basedOn w:val="a"/>
    <w:rsid w:val="005108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A15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ind w:left="-567" w:hanging="2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30">
    <w:name w:val="Body Text Indent 3"/>
    <w:basedOn w:val="a"/>
    <w:pPr>
      <w:ind w:hanging="567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alloon Text"/>
    <w:basedOn w:val="a"/>
    <w:semiHidden/>
    <w:rsid w:val="00EF4F4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7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Готовый"/>
    <w:basedOn w:val="a"/>
    <w:rsid w:val="005108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A1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63BF-4F6A-4C14-901D-579D973B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333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Спорт</dc:creator>
  <cp:lastModifiedBy>1</cp:lastModifiedBy>
  <cp:revision>7</cp:revision>
  <cp:lastPrinted>2019-09-19T08:06:00Z</cp:lastPrinted>
  <dcterms:created xsi:type="dcterms:W3CDTF">2019-09-18T08:20:00Z</dcterms:created>
  <dcterms:modified xsi:type="dcterms:W3CDTF">2019-09-19T08:10:00Z</dcterms:modified>
</cp:coreProperties>
</file>